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4A" w:rsidRDefault="0028044A" w:rsidP="0028044A">
      <w:pPr>
        <w:jc w:val="center"/>
        <w:rPr>
          <w:sz w:val="24"/>
          <w:szCs w:val="28"/>
        </w:rPr>
      </w:pPr>
      <w:r w:rsidRPr="001C79BB">
        <w:rPr>
          <w:sz w:val="24"/>
          <w:szCs w:val="28"/>
        </w:rPr>
        <w:t xml:space="preserve">Муниципальное </w:t>
      </w:r>
      <w:r w:rsidR="0017468B">
        <w:rPr>
          <w:sz w:val="24"/>
          <w:szCs w:val="28"/>
        </w:rPr>
        <w:t xml:space="preserve">автономное </w:t>
      </w:r>
      <w:r w:rsidRPr="001C79BB">
        <w:rPr>
          <w:sz w:val="24"/>
          <w:szCs w:val="28"/>
        </w:rPr>
        <w:t xml:space="preserve">общеобразовательное учреждение </w:t>
      </w:r>
    </w:p>
    <w:p w:rsidR="0028044A" w:rsidRDefault="0028044A" w:rsidP="0028044A">
      <w:pPr>
        <w:jc w:val="center"/>
        <w:rPr>
          <w:sz w:val="24"/>
          <w:szCs w:val="28"/>
        </w:rPr>
      </w:pPr>
      <w:r w:rsidRPr="001C79BB">
        <w:rPr>
          <w:sz w:val="24"/>
          <w:szCs w:val="28"/>
        </w:rPr>
        <w:t>«Средняя общеобразовательная школа р.п</w:t>
      </w:r>
      <w:proofErr w:type="gramStart"/>
      <w:r w:rsidRPr="001C79BB">
        <w:rPr>
          <w:sz w:val="24"/>
          <w:szCs w:val="28"/>
        </w:rPr>
        <w:t>.К</w:t>
      </w:r>
      <w:proofErr w:type="gramEnd"/>
      <w:r w:rsidRPr="001C79BB">
        <w:rPr>
          <w:sz w:val="24"/>
          <w:szCs w:val="28"/>
        </w:rPr>
        <w:t>расный Октябрь</w:t>
      </w:r>
      <w:r>
        <w:rPr>
          <w:sz w:val="24"/>
          <w:szCs w:val="28"/>
        </w:rPr>
        <w:t xml:space="preserve"> </w:t>
      </w:r>
    </w:p>
    <w:p w:rsidR="0028044A" w:rsidRDefault="0017468B" w:rsidP="0028044A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муниципального образования «Город Саратов</w:t>
      </w:r>
      <w:r w:rsidR="0028044A" w:rsidRPr="001C79BB">
        <w:rPr>
          <w:sz w:val="24"/>
          <w:szCs w:val="28"/>
        </w:rPr>
        <w:t>»</w:t>
      </w:r>
    </w:p>
    <w:p w:rsidR="0028044A" w:rsidRDefault="0028044A" w:rsidP="0028044A">
      <w:pPr>
        <w:jc w:val="center"/>
        <w:rPr>
          <w:sz w:val="24"/>
          <w:szCs w:val="28"/>
        </w:rPr>
      </w:pPr>
    </w:p>
    <w:tbl>
      <w:tblPr>
        <w:tblStyle w:val="a5"/>
        <w:tblW w:w="10382" w:type="dxa"/>
        <w:jc w:val="center"/>
        <w:tblInd w:w="-1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3611"/>
      </w:tblGrid>
      <w:tr w:rsidR="0028044A" w:rsidTr="00776331">
        <w:trPr>
          <w:jc w:val="center"/>
        </w:trPr>
        <w:tc>
          <w:tcPr>
            <w:tcW w:w="3369" w:type="dxa"/>
          </w:tcPr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РАССМОТРЕНО: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заседание ШМО М</w:t>
            </w:r>
            <w:r w:rsidR="0017468B"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ОУ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«СОШ р.п</w:t>
            </w:r>
            <w:proofErr w:type="gramStart"/>
            <w:r>
              <w:rPr>
                <w:sz w:val="24"/>
                <w:szCs w:val="28"/>
              </w:rPr>
              <w:t>.К</w:t>
            </w:r>
            <w:proofErr w:type="gramEnd"/>
            <w:r>
              <w:rPr>
                <w:sz w:val="24"/>
                <w:szCs w:val="28"/>
              </w:rPr>
              <w:t>расный Октябрь»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Протокол №1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</w:p>
          <w:p w:rsidR="0028044A" w:rsidRDefault="0017468B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28.08.2023</w:t>
            </w:r>
            <w:r w:rsidR="0028044A">
              <w:rPr>
                <w:sz w:val="24"/>
                <w:szCs w:val="28"/>
              </w:rPr>
              <w:t xml:space="preserve"> года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</w:p>
        </w:tc>
        <w:tc>
          <w:tcPr>
            <w:tcW w:w="3402" w:type="dxa"/>
          </w:tcPr>
          <w:p w:rsidR="0028044A" w:rsidRDefault="0028044A" w:rsidP="00776331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СОГЛАСОВАНО:</w:t>
            </w:r>
          </w:p>
          <w:p w:rsidR="0028044A" w:rsidRDefault="0028044A" w:rsidP="00776331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заседание МС М</w:t>
            </w:r>
            <w:r w:rsidR="0017468B">
              <w:rPr>
                <w:noProof/>
                <w:sz w:val="24"/>
                <w:szCs w:val="28"/>
              </w:rPr>
              <w:t>А</w:t>
            </w:r>
            <w:r>
              <w:rPr>
                <w:noProof/>
                <w:sz w:val="24"/>
                <w:szCs w:val="28"/>
              </w:rPr>
              <w:t>ОУ</w:t>
            </w:r>
          </w:p>
          <w:p w:rsidR="0028044A" w:rsidRDefault="0028044A" w:rsidP="00776331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«СОШ р.п.Красный Октябрь»</w:t>
            </w:r>
          </w:p>
          <w:p w:rsidR="0028044A" w:rsidRDefault="0028044A" w:rsidP="00776331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Протокол №1 от</w:t>
            </w:r>
          </w:p>
          <w:p w:rsidR="0028044A" w:rsidRDefault="0017468B" w:rsidP="00776331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29.08.2023</w:t>
            </w:r>
            <w:r w:rsidR="0028044A">
              <w:rPr>
                <w:noProof/>
                <w:sz w:val="24"/>
                <w:szCs w:val="28"/>
              </w:rPr>
              <w:t xml:space="preserve"> года</w:t>
            </w:r>
          </w:p>
          <w:p w:rsidR="0028044A" w:rsidRDefault="0028044A" w:rsidP="00776331">
            <w:pPr>
              <w:rPr>
                <w:noProof/>
                <w:sz w:val="24"/>
                <w:szCs w:val="28"/>
              </w:rPr>
            </w:pPr>
          </w:p>
        </w:tc>
        <w:tc>
          <w:tcPr>
            <w:tcW w:w="3611" w:type="dxa"/>
          </w:tcPr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6985</wp:posOffset>
                  </wp:positionV>
                  <wp:extent cx="1320165" cy="1307465"/>
                  <wp:effectExtent l="19050" t="0" r="0" b="0"/>
                  <wp:wrapNone/>
                  <wp:docPr id="2" name="Рисунок 1" descr="D:\ПЕЧАТИ\ПЕЧАТЬ ШКО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ПЕЧАТИ\ПЕЧАТЬ ШКО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165" cy="1307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8"/>
              </w:rPr>
              <w:t>УТВЕРЖДЕНО: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Директор М</w:t>
            </w:r>
            <w:r w:rsidR="0017468B"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ОУ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«СОШ р.п</w:t>
            </w:r>
            <w:proofErr w:type="gramStart"/>
            <w:r>
              <w:rPr>
                <w:sz w:val="24"/>
                <w:szCs w:val="28"/>
              </w:rPr>
              <w:t>.К</w:t>
            </w:r>
            <w:proofErr w:type="gramEnd"/>
            <w:r>
              <w:rPr>
                <w:sz w:val="24"/>
                <w:szCs w:val="28"/>
              </w:rPr>
              <w:t>расный Октябрь»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_______________В.А.Токорева</w:t>
            </w:r>
          </w:p>
          <w:p w:rsidR="0028044A" w:rsidRDefault="0017468B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Приказ №171</w:t>
            </w:r>
            <w:r w:rsidR="0028044A">
              <w:rPr>
                <w:sz w:val="24"/>
                <w:szCs w:val="28"/>
              </w:rPr>
              <w:t xml:space="preserve"> </w:t>
            </w:r>
            <w:proofErr w:type="gramStart"/>
            <w:r w:rsidR="0028044A">
              <w:rPr>
                <w:sz w:val="24"/>
                <w:szCs w:val="28"/>
              </w:rPr>
              <w:t>от</w:t>
            </w:r>
            <w:proofErr w:type="gramEnd"/>
            <w:r w:rsidR="0028044A">
              <w:rPr>
                <w:sz w:val="24"/>
                <w:szCs w:val="28"/>
              </w:rPr>
              <w:t xml:space="preserve"> </w:t>
            </w:r>
          </w:p>
          <w:p w:rsidR="0028044A" w:rsidRDefault="0017468B" w:rsidP="0077633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29.08.2023</w:t>
            </w:r>
            <w:r w:rsidR="0028044A">
              <w:rPr>
                <w:sz w:val="24"/>
                <w:szCs w:val="28"/>
              </w:rPr>
              <w:t xml:space="preserve"> года</w:t>
            </w:r>
          </w:p>
          <w:p w:rsidR="0028044A" w:rsidRDefault="0028044A" w:rsidP="00776331">
            <w:pPr>
              <w:rPr>
                <w:sz w:val="24"/>
                <w:szCs w:val="28"/>
              </w:rPr>
            </w:pPr>
          </w:p>
        </w:tc>
      </w:tr>
    </w:tbl>
    <w:p w:rsidR="0028044A" w:rsidRDefault="0028044A" w:rsidP="0028044A">
      <w:pPr>
        <w:jc w:val="center"/>
        <w:rPr>
          <w:sz w:val="24"/>
          <w:szCs w:val="28"/>
        </w:rPr>
      </w:pPr>
    </w:p>
    <w:p w:rsidR="0028044A" w:rsidRDefault="0028044A" w:rsidP="0028044A">
      <w:pPr>
        <w:jc w:val="center"/>
        <w:rPr>
          <w:sz w:val="24"/>
          <w:szCs w:val="28"/>
        </w:rPr>
      </w:pPr>
    </w:p>
    <w:p w:rsidR="0028044A" w:rsidRPr="001C79BB" w:rsidRDefault="0028044A" w:rsidP="0028044A">
      <w:pPr>
        <w:rPr>
          <w:sz w:val="24"/>
          <w:szCs w:val="28"/>
        </w:rPr>
      </w:pPr>
    </w:p>
    <w:p w:rsidR="0028044A" w:rsidRPr="000A7C0C" w:rsidRDefault="0028044A" w:rsidP="0028044A">
      <w:pPr>
        <w:jc w:val="center"/>
        <w:rPr>
          <w:b/>
          <w:sz w:val="32"/>
          <w:szCs w:val="28"/>
        </w:rPr>
      </w:pPr>
      <w:r w:rsidRPr="000A7C0C">
        <w:rPr>
          <w:b/>
          <w:sz w:val="32"/>
          <w:szCs w:val="28"/>
        </w:rPr>
        <w:t xml:space="preserve">Дополнительная общеобразовательная </w:t>
      </w:r>
    </w:p>
    <w:p w:rsidR="0028044A" w:rsidRPr="000A7C0C" w:rsidRDefault="0028044A" w:rsidP="0028044A">
      <w:pPr>
        <w:jc w:val="center"/>
        <w:rPr>
          <w:b/>
          <w:sz w:val="32"/>
          <w:szCs w:val="28"/>
        </w:rPr>
      </w:pPr>
      <w:r w:rsidRPr="000A7C0C">
        <w:rPr>
          <w:b/>
          <w:sz w:val="32"/>
          <w:szCs w:val="28"/>
        </w:rPr>
        <w:t>общеразвивающая программа</w:t>
      </w:r>
    </w:p>
    <w:p w:rsidR="0028044A" w:rsidRDefault="0028044A" w:rsidP="0028044A">
      <w:pPr>
        <w:jc w:val="center"/>
        <w:rPr>
          <w:b/>
          <w:i/>
          <w:sz w:val="32"/>
          <w:szCs w:val="28"/>
        </w:rPr>
      </w:pPr>
    </w:p>
    <w:p w:rsidR="0028044A" w:rsidRPr="000A7C0C" w:rsidRDefault="0028044A" w:rsidP="0028044A">
      <w:pPr>
        <w:jc w:val="center"/>
        <w:rPr>
          <w:b/>
          <w:i/>
          <w:sz w:val="32"/>
          <w:szCs w:val="28"/>
        </w:rPr>
      </w:pPr>
      <w:r w:rsidRPr="000A7C0C">
        <w:rPr>
          <w:b/>
          <w:i/>
          <w:sz w:val="32"/>
          <w:szCs w:val="28"/>
        </w:rPr>
        <w:t>«</w:t>
      </w:r>
      <w:r>
        <w:rPr>
          <w:b/>
          <w:i/>
          <w:sz w:val="32"/>
          <w:szCs w:val="28"/>
        </w:rPr>
        <w:t>Физика и здоровье человека</w:t>
      </w:r>
      <w:r w:rsidRPr="000A7C0C">
        <w:rPr>
          <w:b/>
          <w:i/>
          <w:sz w:val="32"/>
          <w:szCs w:val="28"/>
        </w:rPr>
        <w:t>»</w:t>
      </w:r>
    </w:p>
    <w:p w:rsidR="0028044A" w:rsidRPr="000A600C" w:rsidRDefault="0028044A" w:rsidP="0028044A">
      <w:pPr>
        <w:jc w:val="both"/>
        <w:rPr>
          <w:sz w:val="28"/>
          <w:szCs w:val="28"/>
        </w:rPr>
      </w:pPr>
    </w:p>
    <w:p w:rsidR="0028044A" w:rsidRDefault="0028044A" w:rsidP="0028044A">
      <w:pPr>
        <w:jc w:val="both"/>
        <w:rPr>
          <w:sz w:val="28"/>
          <w:szCs w:val="28"/>
        </w:rPr>
      </w:pPr>
      <w:r w:rsidRPr="000A600C">
        <w:rPr>
          <w:b/>
          <w:sz w:val="28"/>
          <w:szCs w:val="28"/>
        </w:rPr>
        <w:t>Направленность программы: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естественно-научная</w:t>
      </w:r>
      <w:proofErr w:type="gramEnd"/>
      <w:r>
        <w:rPr>
          <w:sz w:val="28"/>
          <w:szCs w:val="28"/>
        </w:rPr>
        <w:t>.</w:t>
      </w:r>
      <w:r w:rsidRPr="000A600C">
        <w:rPr>
          <w:sz w:val="28"/>
          <w:szCs w:val="28"/>
        </w:rPr>
        <w:t xml:space="preserve"> </w:t>
      </w:r>
    </w:p>
    <w:p w:rsidR="0028044A" w:rsidRDefault="0028044A" w:rsidP="0028044A">
      <w:pPr>
        <w:jc w:val="both"/>
        <w:rPr>
          <w:sz w:val="28"/>
          <w:szCs w:val="28"/>
        </w:rPr>
      </w:pPr>
      <w:r w:rsidRPr="001C79BB">
        <w:rPr>
          <w:b/>
          <w:sz w:val="28"/>
          <w:szCs w:val="28"/>
        </w:rPr>
        <w:t>Адресат программы:</w:t>
      </w:r>
      <w:r w:rsidRPr="000A600C">
        <w:rPr>
          <w:sz w:val="28"/>
          <w:szCs w:val="28"/>
        </w:rPr>
        <w:t xml:space="preserve"> учащиеся в возрасте </w:t>
      </w:r>
      <w:r>
        <w:rPr>
          <w:sz w:val="28"/>
          <w:szCs w:val="28"/>
        </w:rPr>
        <w:t>15-17</w:t>
      </w:r>
      <w:r w:rsidRPr="000A600C">
        <w:rPr>
          <w:sz w:val="28"/>
          <w:szCs w:val="28"/>
        </w:rPr>
        <w:t xml:space="preserve"> лет</w:t>
      </w:r>
      <w:r>
        <w:rPr>
          <w:sz w:val="28"/>
          <w:szCs w:val="28"/>
        </w:rPr>
        <w:t>.</w:t>
      </w:r>
    </w:p>
    <w:p w:rsidR="0028044A" w:rsidRPr="000A600C" w:rsidRDefault="0028044A" w:rsidP="0028044A">
      <w:pPr>
        <w:jc w:val="both"/>
        <w:rPr>
          <w:sz w:val="28"/>
          <w:szCs w:val="28"/>
        </w:rPr>
      </w:pPr>
      <w:proofErr w:type="gramStart"/>
      <w:r w:rsidRPr="000A600C">
        <w:rPr>
          <w:b/>
          <w:sz w:val="28"/>
          <w:szCs w:val="28"/>
        </w:rPr>
        <w:t>C</w:t>
      </w:r>
      <w:proofErr w:type="gramEnd"/>
      <w:r w:rsidRPr="000A600C">
        <w:rPr>
          <w:b/>
          <w:sz w:val="28"/>
          <w:szCs w:val="28"/>
        </w:rPr>
        <w:t>рок реализации программы:</w:t>
      </w:r>
      <w:r>
        <w:rPr>
          <w:sz w:val="28"/>
          <w:szCs w:val="28"/>
        </w:rPr>
        <w:t xml:space="preserve"> 1 год (144 часа).</w:t>
      </w:r>
    </w:p>
    <w:p w:rsidR="0028044A" w:rsidRDefault="0028044A" w:rsidP="0028044A">
      <w:pPr>
        <w:jc w:val="both"/>
        <w:rPr>
          <w:sz w:val="28"/>
          <w:szCs w:val="28"/>
        </w:rPr>
      </w:pPr>
    </w:p>
    <w:p w:rsidR="0028044A" w:rsidRDefault="0028044A" w:rsidP="0028044A">
      <w:pPr>
        <w:jc w:val="both"/>
        <w:rPr>
          <w:sz w:val="28"/>
          <w:szCs w:val="28"/>
        </w:rPr>
      </w:pPr>
    </w:p>
    <w:p w:rsidR="0028044A" w:rsidRDefault="0028044A" w:rsidP="0028044A">
      <w:pPr>
        <w:jc w:val="both"/>
        <w:rPr>
          <w:sz w:val="28"/>
          <w:szCs w:val="28"/>
        </w:rPr>
      </w:pPr>
    </w:p>
    <w:p w:rsidR="0028044A" w:rsidRDefault="0028044A" w:rsidP="0028044A">
      <w:pPr>
        <w:rPr>
          <w:sz w:val="28"/>
          <w:szCs w:val="28"/>
        </w:rPr>
      </w:pPr>
    </w:p>
    <w:p w:rsidR="0028044A" w:rsidRDefault="0028044A" w:rsidP="0028044A">
      <w:pPr>
        <w:rPr>
          <w:sz w:val="28"/>
          <w:szCs w:val="28"/>
        </w:rPr>
      </w:pPr>
    </w:p>
    <w:p w:rsidR="0028044A" w:rsidRDefault="0028044A" w:rsidP="0028044A">
      <w:pPr>
        <w:rPr>
          <w:sz w:val="28"/>
          <w:szCs w:val="28"/>
        </w:rPr>
      </w:pPr>
    </w:p>
    <w:p w:rsidR="0028044A" w:rsidRPr="001C79BB" w:rsidRDefault="0028044A" w:rsidP="0028044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b/>
          <w:sz w:val="28"/>
          <w:szCs w:val="28"/>
        </w:rPr>
        <w:t>Автор-составитель</w:t>
      </w:r>
      <w:r w:rsidRPr="001C79BB">
        <w:rPr>
          <w:b/>
          <w:sz w:val="28"/>
          <w:szCs w:val="28"/>
        </w:rPr>
        <w:t>:</w:t>
      </w:r>
    </w:p>
    <w:p w:rsidR="0028044A" w:rsidRDefault="0028044A" w:rsidP="002804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Каргина Ирина Александровна, </w:t>
      </w:r>
    </w:p>
    <w:p w:rsidR="0028044A" w:rsidRDefault="0028044A" w:rsidP="002804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педагог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28044A" w:rsidRPr="000A600C" w:rsidRDefault="0028044A" w:rsidP="002804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образования</w:t>
      </w:r>
    </w:p>
    <w:p w:rsidR="0028044A" w:rsidRPr="000A600C" w:rsidRDefault="0028044A" w:rsidP="0028044A">
      <w:pPr>
        <w:jc w:val="both"/>
        <w:rPr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  <w:bookmarkStart w:id="0" w:name="1._Комплекс_основных_характеристик"/>
      <w:bookmarkEnd w:id="0"/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9D0CAD" w:rsidRDefault="009D0CAD" w:rsidP="0028044A">
      <w:pPr>
        <w:jc w:val="center"/>
        <w:rPr>
          <w:b/>
          <w:sz w:val="28"/>
          <w:szCs w:val="28"/>
        </w:rPr>
      </w:pPr>
    </w:p>
    <w:p w:rsidR="009D0CAD" w:rsidRDefault="009D0CAD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Default="0028044A" w:rsidP="0028044A">
      <w:pPr>
        <w:jc w:val="center"/>
        <w:rPr>
          <w:b/>
          <w:sz w:val="28"/>
          <w:szCs w:val="28"/>
        </w:rPr>
      </w:pPr>
    </w:p>
    <w:p w:rsidR="0028044A" w:rsidRPr="00953EF6" w:rsidRDefault="0028044A" w:rsidP="0028044A">
      <w:pPr>
        <w:jc w:val="center"/>
        <w:rPr>
          <w:b/>
          <w:sz w:val="24"/>
          <w:szCs w:val="28"/>
        </w:rPr>
      </w:pPr>
      <w:proofErr w:type="spellStart"/>
      <w:r w:rsidRPr="00953EF6">
        <w:rPr>
          <w:b/>
          <w:sz w:val="24"/>
          <w:szCs w:val="28"/>
        </w:rPr>
        <w:t>р</w:t>
      </w:r>
      <w:r w:rsidR="0017468B">
        <w:rPr>
          <w:b/>
          <w:sz w:val="24"/>
          <w:szCs w:val="28"/>
        </w:rPr>
        <w:t>.п</w:t>
      </w:r>
      <w:proofErr w:type="gramStart"/>
      <w:r w:rsidR="0017468B">
        <w:rPr>
          <w:b/>
          <w:sz w:val="24"/>
          <w:szCs w:val="28"/>
        </w:rPr>
        <w:t>.К</w:t>
      </w:r>
      <w:proofErr w:type="gramEnd"/>
      <w:r w:rsidR="0017468B">
        <w:rPr>
          <w:b/>
          <w:sz w:val="24"/>
          <w:szCs w:val="28"/>
        </w:rPr>
        <w:t>расный</w:t>
      </w:r>
      <w:proofErr w:type="spellEnd"/>
      <w:r w:rsidR="0017468B">
        <w:rPr>
          <w:b/>
          <w:sz w:val="24"/>
          <w:szCs w:val="28"/>
        </w:rPr>
        <w:t xml:space="preserve"> Октябрь, 2023</w:t>
      </w:r>
      <w:r w:rsidRPr="00953EF6">
        <w:rPr>
          <w:b/>
          <w:sz w:val="24"/>
          <w:szCs w:val="28"/>
        </w:rPr>
        <w:t xml:space="preserve"> год</w:t>
      </w:r>
    </w:p>
    <w:p w:rsidR="0028044A" w:rsidRDefault="0028044A" w:rsidP="0028044A">
      <w:pPr>
        <w:pStyle w:val="a3"/>
        <w:rPr>
          <w:sz w:val="20"/>
        </w:rPr>
      </w:pPr>
    </w:p>
    <w:p w:rsidR="001F6D5D" w:rsidRDefault="009D0CAD">
      <w:pPr>
        <w:spacing w:before="76"/>
        <w:ind w:left="3073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записка</w:t>
      </w:r>
    </w:p>
    <w:p w:rsidR="001F6D5D" w:rsidRDefault="009D0CAD">
      <w:pPr>
        <w:pStyle w:val="31"/>
        <w:spacing w:before="160"/>
        <w:jc w:val="both"/>
      </w:pPr>
      <w:r>
        <w:t>Направленность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28044A" w:rsidRDefault="009D0CAD" w:rsidP="0028044A">
      <w:pPr>
        <w:pStyle w:val="a3"/>
        <w:ind w:left="432" w:right="746"/>
        <w:jc w:val="both"/>
      </w:pPr>
      <w:r>
        <w:t>Данная</w:t>
      </w:r>
      <w:r>
        <w:rPr>
          <w:spacing w:val="1"/>
        </w:rPr>
        <w:t xml:space="preserve"> </w:t>
      </w:r>
      <w:r w:rsidR="0028044A">
        <w:rPr>
          <w:spacing w:val="1"/>
        </w:rPr>
        <w:t xml:space="preserve">общеразвивающая </w:t>
      </w:r>
      <w:r>
        <w:t>программа</w:t>
      </w:r>
      <w:r>
        <w:rPr>
          <w:spacing w:val="1"/>
        </w:rPr>
        <w:t xml:space="preserve"> </w:t>
      </w:r>
      <w:r w:rsidR="00981031">
        <w:t>«</w:t>
      </w:r>
      <w:r>
        <w:t>Физика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 w:rsidR="00981031">
        <w:t>человека»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 w:rsidR="0028044A">
        <w:t>9</w:t>
      </w:r>
      <w:r>
        <w:t>-11</w:t>
      </w:r>
      <w:r>
        <w:rPr>
          <w:spacing w:val="60"/>
        </w:rPr>
        <w:t xml:space="preserve"> </w:t>
      </w:r>
      <w:r>
        <w:t>классов</w:t>
      </w:r>
      <w:r>
        <w:rPr>
          <w:spacing w:val="1"/>
        </w:rPr>
        <w:t xml:space="preserve"> </w:t>
      </w:r>
      <w:r w:rsidR="0028044A">
        <w:rPr>
          <w:spacing w:val="1"/>
        </w:rPr>
        <w:t>естественно-научной направленности Центра образования «Точка роста» на базе М</w:t>
      </w:r>
      <w:r w:rsidR="00955C43">
        <w:rPr>
          <w:spacing w:val="1"/>
        </w:rPr>
        <w:t>А</w:t>
      </w:r>
      <w:r w:rsidR="0028044A">
        <w:rPr>
          <w:spacing w:val="1"/>
        </w:rPr>
        <w:t xml:space="preserve">ОУ «СОШ </w:t>
      </w:r>
      <w:proofErr w:type="spellStart"/>
      <w:r w:rsidR="0028044A">
        <w:rPr>
          <w:spacing w:val="1"/>
        </w:rPr>
        <w:t>р.п</w:t>
      </w:r>
      <w:proofErr w:type="gramStart"/>
      <w:r w:rsidR="0028044A">
        <w:rPr>
          <w:spacing w:val="1"/>
        </w:rPr>
        <w:t>.К</w:t>
      </w:r>
      <w:proofErr w:type="gramEnd"/>
      <w:r w:rsidR="0028044A">
        <w:rPr>
          <w:spacing w:val="1"/>
        </w:rPr>
        <w:t>расный</w:t>
      </w:r>
      <w:proofErr w:type="spellEnd"/>
      <w:r w:rsidR="0028044A">
        <w:rPr>
          <w:spacing w:val="1"/>
        </w:rPr>
        <w:t xml:space="preserve"> Октябрь </w:t>
      </w:r>
      <w:r w:rsidR="00955C43">
        <w:rPr>
          <w:spacing w:val="1"/>
        </w:rPr>
        <w:t>муниципального образования «Город Саратов</w:t>
      </w:r>
      <w:r w:rsidR="0028044A">
        <w:rPr>
          <w:spacing w:val="1"/>
        </w:rPr>
        <w:t>»</w:t>
      </w:r>
      <w:r>
        <w:t>.</w:t>
      </w:r>
    </w:p>
    <w:p w:rsidR="001F6D5D" w:rsidRPr="0028044A" w:rsidRDefault="009D0CAD" w:rsidP="0028044A">
      <w:pPr>
        <w:pStyle w:val="a3"/>
        <w:ind w:left="432" w:right="746"/>
        <w:jc w:val="both"/>
        <w:rPr>
          <w:spacing w:val="1"/>
        </w:rPr>
      </w:pPr>
      <w:r>
        <w:t>Ее основным направлением является комплексный подход к получению обучающимися знаний,</w:t>
      </w:r>
      <w:r>
        <w:rPr>
          <w:spacing w:val="-57"/>
        </w:rPr>
        <w:t xml:space="preserve"> </w:t>
      </w:r>
      <w:r>
        <w:t>навыков 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(в процессе занятий в творческом объединении) на базе теоретического</w:t>
      </w:r>
      <w:r>
        <w:rPr>
          <w:spacing w:val="1"/>
        </w:rPr>
        <w:t xml:space="preserve"> </w:t>
      </w:r>
      <w:r>
        <w:t>материала, р</w:t>
      </w:r>
      <w:r w:rsidR="0028044A">
        <w:t>ассмотренного на уроках в школе</w:t>
      </w:r>
      <w:r>
        <w:t>. В школе физика должна рассматриваться 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познавательную,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развивающую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 функции. Этот предмет необходим всем - естественникам и гуманитариям,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мощный</w:t>
      </w:r>
      <w:r>
        <w:rPr>
          <w:spacing w:val="1"/>
        </w:rPr>
        <w:t xml:space="preserve"> </w:t>
      </w:r>
      <w:r>
        <w:t>гуманитарный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мышления, формированию мировоззрения, раскрытию целостной картины мира через</w:t>
      </w:r>
      <w:r>
        <w:rPr>
          <w:spacing w:val="-5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духовности.</w:t>
      </w:r>
    </w:p>
    <w:p w:rsidR="001F6D5D" w:rsidRDefault="009D0CAD">
      <w:pPr>
        <w:pStyle w:val="31"/>
        <w:spacing w:before="2"/>
        <w:jc w:val="both"/>
      </w:pPr>
      <w:r>
        <w:t>Новизна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1F6D5D" w:rsidRDefault="009D0CAD">
      <w:pPr>
        <w:pStyle w:val="a3"/>
        <w:ind w:left="432" w:right="756"/>
        <w:jc w:val="both"/>
      </w:pPr>
      <w:r>
        <w:t>Данная программа ориентирована на формирование здоровьеохранного пространства ученика.</w:t>
      </w:r>
      <w:r>
        <w:rPr>
          <w:spacing w:val="1"/>
        </w:rPr>
        <w:t xml:space="preserve"> </w:t>
      </w:r>
      <w:r>
        <w:t>Цели программы совпадают с целями человеческой деятельности и прежде всего 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 духовного здоровья.</w:t>
      </w:r>
    </w:p>
    <w:p w:rsidR="001F6D5D" w:rsidRDefault="009D0CAD">
      <w:pPr>
        <w:pStyle w:val="31"/>
        <w:jc w:val="both"/>
      </w:pPr>
      <w:r>
        <w:t>Актуальность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программы</w:t>
      </w:r>
    </w:p>
    <w:p w:rsidR="001F6D5D" w:rsidRDefault="009D0CAD">
      <w:pPr>
        <w:pStyle w:val="a3"/>
        <w:ind w:left="432" w:right="745"/>
        <w:jc w:val="both"/>
      </w:pPr>
      <w:r>
        <w:t xml:space="preserve">Физика, ее явления и законы действуют в мире живой и неживой природы, что имеет </w:t>
      </w:r>
      <w:proofErr w:type="gramStart"/>
      <w:r>
        <w:t>важное</w:t>
      </w:r>
      <w:r>
        <w:rPr>
          <w:spacing w:val="1"/>
        </w:rPr>
        <w:t xml:space="preserve"> </w:t>
      </w:r>
      <w:r>
        <w:t>значение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оптимальных условий существования человека на Земле. Человек - элемент физического мира</w:t>
      </w:r>
      <w:r>
        <w:rPr>
          <w:spacing w:val="1"/>
        </w:rPr>
        <w:t xml:space="preserve"> </w:t>
      </w:r>
      <w:r>
        <w:t>природы. На него, как и на все объекты природы, распространяются законы физики, например,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Ньютона,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воздействует на природу и окружающую среду</w:t>
      </w:r>
      <w:proofErr w:type="gramStart"/>
      <w:r>
        <w:t>,и</w:t>
      </w:r>
      <w:proofErr w:type="gramEnd"/>
      <w:r>
        <w:t>зменяя её. Необходимо знать и предвидеть</w:t>
      </w:r>
      <w:r>
        <w:rPr>
          <w:spacing w:val="1"/>
        </w:rPr>
        <w:t xml:space="preserve"> </w:t>
      </w:r>
      <w:r>
        <w:t xml:space="preserve">результаты этого </w:t>
      </w:r>
      <w:proofErr w:type="gramStart"/>
      <w:r>
        <w:t>воздействия</w:t>
      </w:r>
      <w:proofErr w:type="gramEnd"/>
      <w:r>
        <w:t xml:space="preserve"> в том числе и на здоровье человека.</w:t>
      </w:r>
      <w:r>
        <w:rPr>
          <w:spacing w:val="1"/>
        </w:rPr>
        <w:t xml:space="preserve"> </w:t>
      </w:r>
      <w:r>
        <w:t>Здоровье - это естественное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гармонического взаимодействия всех его органов и систем, динамического уравновешивания с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проявляется в</w:t>
      </w:r>
      <w:r>
        <w:rPr>
          <w:spacing w:val="-2"/>
        </w:rPr>
        <w:t xml:space="preserve"> </w:t>
      </w:r>
      <w:r>
        <w:t>состоянии комфортного самочувствия.</w:t>
      </w:r>
    </w:p>
    <w:p w:rsidR="001F6D5D" w:rsidRDefault="009D0CAD">
      <w:pPr>
        <w:pStyle w:val="a3"/>
        <w:ind w:left="432" w:right="973"/>
      </w:pPr>
      <w:r>
        <w:rPr>
          <w:b/>
        </w:rPr>
        <w:t xml:space="preserve">Отличительной особенностью </w:t>
      </w:r>
      <w:r>
        <w:t>данной программы является</w:t>
      </w:r>
      <w:r>
        <w:rPr>
          <w:spacing w:val="1"/>
        </w:rPr>
        <w:t xml:space="preserve"> </w:t>
      </w:r>
      <w:r>
        <w:t>то, что она может выполнить</w:t>
      </w:r>
      <w:r>
        <w:rPr>
          <w:spacing w:val="1"/>
        </w:rPr>
        <w:t xml:space="preserve"> </w:t>
      </w:r>
      <w:r>
        <w:t>несколько функций: дополнить содержание профильного курса, развивать содержание одного</w:t>
      </w:r>
      <w:r>
        <w:rPr>
          <w:spacing w:val="-57"/>
        </w:rPr>
        <w:t xml:space="preserve"> </w:t>
      </w:r>
      <w:r>
        <w:t>из базовых курсов, удовлетворять разнообразные познавательные интересы учащихся,</w:t>
      </w:r>
      <w:r>
        <w:rPr>
          <w:spacing w:val="1"/>
        </w:rPr>
        <w:t xml:space="preserve"> </w:t>
      </w:r>
      <w:r>
        <w:t>выходящих за рамки профиля. Программа также рассчитана и для основной школы с целью</w:t>
      </w:r>
      <w:r>
        <w:rPr>
          <w:spacing w:val="1"/>
        </w:rPr>
        <w:t xml:space="preserve"> </w:t>
      </w:r>
      <w:r>
        <w:t>предпрофильной подготовки - оказание помощи учащимся в выборе профиля обучения в</w:t>
      </w:r>
      <w:r>
        <w:rPr>
          <w:spacing w:val="1"/>
        </w:rPr>
        <w:t xml:space="preserve"> </w:t>
      </w:r>
      <w:r>
        <w:t>старших</w:t>
      </w:r>
      <w:r>
        <w:rPr>
          <w:spacing w:val="-1"/>
        </w:rPr>
        <w:t xml:space="preserve"> </w:t>
      </w:r>
      <w:r>
        <w:t>классах,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к углубленному</w:t>
      </w:r>
      <w:r>
        <w:rPr>
          <w:spacing w:val="-7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материала.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профильной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курсы</w:t>
      </w:r>
      <w:r>
        <w:rPr>
          <w:spacing w:val="-57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двоякую</w:t>
      </w:r>
      <w:r>
        <w:rPr>
          <w:spacing w:val="2"/>
        </w:rPr>
        <w:t xml:space="preserve"> </w:t>
      </w:r>
      <w:r>
        <w:t>функцию:</w:t>
      </w:r>
    </w:p>
    <w:p w:rsidR="001F6D5D" w:rsidRDefault="009D0CAD">
      <w:pPr>
        <w:pStyle w:val="a4"/>
        <w:numPr>
          <w:ilvl w:val="0"/>
          <w:numId w:val="4"/>
        </w:numPr>
        <w:tabs>
          <w:tab w:val="left" w:pos="793"/>
          <w:tab w:val="left" w:pos="794"/>
        </w:tabs>
        <w:ind w:right="1270"/>
        <w:rPr>
          <w:sz w:val="24"/>
        </w:rPr>
      </w:pPr>
      <w:r>
        <w:rPr>
          <w:sz w:val="24"/>
        </w:rPr>
        <w:t xml:space="preserve">быть компенсирующим курсом для классов </w:t>
      </w:r>
      <w:proofErr w:type="gramStart"/>
      <w:r>
        <w:rPr>
          <w:sz w:val="24"/>
        </w:rPr>
        <w:t>гуманитарного</w:t>
      </w:r>
      <w:proofErr w:type="gramEnd"/>
      <w:r>
        <w:rPr>
          <w:sz w:val="24"/>
        </w:rPr>
        <w:t xml:space="preserve"> и социально-экономических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профилей;</w:t>
      </w:r>
    </w:p>
    <w:p w:rsidR="001F6D5D" w:rsidRDefault="009D0CAD">
      <w:pPr>
        <w:pStyle w:val="a4"/>
        <w:numPr>
          <w:ilvl w:val="0"/>
          <w:numId w:val="4"/>
        </w:numPr>
        <w:tabs>
          <w:tab w:val="left" w:pos="793"/>
          <w:tab w:val="left" w:pos="794"/>
        </w:tabs>
        <w:ind w:hanging="362"/>
        <w:rPr>
          <w:sz w:val="24"/>
        </w:rPr>
      </w:pP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профиля.</w:t>
      </w:r>
    </w:p>
    <w:p w:rsidR="001F6D5D" w:rsidRDefault="009D0CAD">
      <w:pPr>
        <w:pStyle w:val="31"/>
        <w:rPr>
          <w:b w:val="0"/>
        </w:rPr>
      </w:pPr>
      <w:r>
        <w:t>Цель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b w:val="0"/>
        </w:rPr>
        <w:t>:</w:t>
      </w:r>
    </w:p>
    <w:p w:rsidR="001F6D5D" w:rsidRDefault="009D0CAD">
      <w:pPr>
        <w:pStyle w:val="a3"/>
        <w:ind w:left="432" w:right="973"/>
      </w:pPr>
      <w:r>
        <w:t>Целью</w:t>
      </w:r>
      <w:r>
        <w:rPr>
          <w:spacing w:val="-3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методами</w:t>
      </w:r>
      <w:r>
        <w:rPr>
          <w:spacing w:val="-57"/>
        </w:rPr>
        <w:t xml:space="preserve"> </w:t>
      </w:r>
      <w:r>
        <w:t>применения физических знаний на практике, формирование целостной естественнонаучной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 учащихся на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принципов</w:t>
      </w:r>
    </w:p>
    <w:p w:rsidR="001F6D5D" w:rsidRDefault="009D0CAD">
      <w:pPr>
        <w:pStyle w:val="a3"/>
        <w:spacing w:line="274" w:lineRule="exact"/>
        <w:ind w:left="432"/>
      </w:pPr>
      <w:r>
        <w:t>здоровьесберегающей</w:t>
      </w:r>
      <w:r>
        <w:rPr>
          <w:spacing w:val="-2"/>
        </w:rPr>
        <w:t xml:space="preserve"> </w:t>
      </w:r>
      <w:r>
        <w:t>педагогики.</w:t>
      </w:r>
    </w:p>
    <w:p w:rsidR="001F6D5D" w:rsidRDefault="009D0CAD">
      <w:pPr>
        <w:pStyle w:val="31"/>
      </w:pPr>
      <w:r>
        <w:t>Задачи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1F6D5D" w:rsidRDefault="009D0CAD">
      <w:pPr>
        <w:pStyle w:val="a4"/>
        <w:numPr>
          <w:ilvl w:val="0"/>
          <w:numId w:val="3"/>
        </w:numPr>
        <w:tabs>
          <w:tab w:val="left" w:pos="1335"/>
        </w:tabs>
        <w:spacing w:line="274" w:lineRule="exact"/>
        <w:ind w:hanging="182"/>
        <w:rPr>
          <w:sz w:val="24"/>
        </w:rPr>
      </w:pPr>
      <w:r>
        <w:rPr>
          <w:sz w:val="24"/>
        </w:rPr>
        <w:t>Образовательные: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213"/>
          <w:tab w:val="left" w:pos="1214"/>
        </w:tabs>
        <w:ind w:right="1448" w:hanging="360"/>
        <w:rPr>
          <w:rFonts w:ascii="Symbol" w:hAnsi="Symbol"/>
          <w:sz w:val="20"/>
        </w:rPr>
      </w:pPr>
      <w:r>
        <w:tab/>
      </w:r>
      <w:r>
        <w:rPr>
          <w:sz w:val="24"/>
        </w:rPr>
        <w:t>овладение учащимися знаниями о современной научной картине мира, о широких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 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законов;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ind w:right="992" w:hanging="360"/>
        <w:rPr>
          <w:rFonts w:ascii="Symbol" w:hAnsi="Symbol"/>
          <w:sz w:val="20"/>
        </w:rPr>
      </w:pPr>
      <w:r>
        <w:rPr>
          <w:sz w:val="24"/>
        </w:rPr>
        <w:t>формирование познавательного интереса к физике, развитие творческих способностей,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ind w:hanging="361"/>
        <w:rPr>
          <w:rFonts w:ascii="Symbol" w:hAnsi="Symbol"/>
          <w:sz w:val="20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продолжению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профессии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1F6D5D" w:rsidRDefault="001F6D5D">
      <w:pPr>
        <w:rPr>
          <w:rFonts w:ascii="Symbol" w:hAnsi="Symbol"/>
          <w:sz w:val="20"/>
        </w:rPr>
        <w:sectPr w:rsidR="001F6D5D" w:rsidSect="009D0CAD">
          <w:pgSz w:w="11910" w:h="16840"/>
          <w:pgMar w:top="851" w:right="100" w:bottom="280" w:left="700" w:header="720" w:footer="720" w:gutter="0"/>
          <w:cols w:space="720"/>
        </w:sectPr>
      </w:pPr>
    </w:p>
    <w:p w:rsidR="001F6D5D" w:rsidRDefault="009D0CAD">
      <w:pPr>
        <w:pStyle w:val="a4"/>
        <w:numPr>
          <w:ilvl w:val="0"/>
          <w:numId w:val="3"/>
        </w:numPr>
        <w:tabs>
          <w:tab w:val="left" w:pos="1335"/>
        </w:tabs>
        <w:spacing w:before="66"/>
        <w:ind w:hanging="182"/>
        <w:rPr>
          <w:sz w:val="24"/>
        </w:rPr>
      </w:pPr>
      <w:r>
        <w:rPr>
          <w:sz w:val="24"/>
        </w:rPr>
        <w:lastRenderedPageBreak/>
        <w:t>Развивающие: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ind w:right="778" w:hanging="360"/>
        <w:rPr>
          <w:rFonts w:ascii="Symbol" w:hAnsi="Symbol"/>
          <w:sz w:val="20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них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 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spacing w:before="1"/>
        <w:ind w:right="984" w:hanging="360"/>
        <w:rPr>
          <w:rFonts w:ascii="Symbol" w:hAnsi="Symbol"/>
          <w:sz w:val="20"/>
        </w:rPr>
      </w:pPr>
      <w:r>
        <w:rPr>
          <w:sz w:val="24"/>
        </w:rPr>
        <w:t>формировать метапредметные навыки работы с учебной литературой, сетью Интернет;</w:t>
      </w:r>
      <w:r>
        <w:rPr>
          <w:spacing w:val="-57"/>
          <w:sz w:val="24"/>
        </w:rPr>
        <w:t xml:space="preserve"> </w:t>
      </w:r>
      <w:r>
        <w:rPr>
          <w:sz w:val="24"/>
        </w:rPr>
        <w:t>3.Воспитывающие: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ind w:right="914" w:hanging="360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ind w:right="1738" w:hanging="360"/>
        <w:rPr>
          <w:rFonts w:ascii="Symbol" w:hAnsi="Symbol"/>
          <w:sz w:val="20"/>
        </w:rPr>
      </w:pPr>
      <w:r>
        <w:rPr>
          <w:sz w:val="24"/>
        </w:rPr>
        <w:t>формирование гуманистического отношения к окружающему миру,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духовности и 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 личности.</w:t>
      </w:r>
    </w:p>
    <w:p w:rsidR="001F6D5D" w:rsidRDefault="009D0CAD">
      <w:pPr>
        <w:pStyle w:val="31"/>
        <w:spacing w:before="4"/>
        <w:jc w:val="both"/>
      </w:pPr>
      <w:r>
        <w:t>Сроки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</w:t>
      </w:r>
    </w:p>
    <w:p w:rsidR="001F6D5D" w:rsidRDefault="009D0CAD">
      <w:pPr>
        <w:pStyle w:val="a3"/>
        <w:ind w:left="432" w:right="751"/>
        <w:jc w:val="both"/>
      </w:pPr>
      <w:r>
        <w:t>Предлагаемая</w:t>
      </w:r>
      <w:bookmarkStart w:id="1" w:name="_GoBack"/>
      <w:bookmarkEnd w:id="1"/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 w:rsidR="00E32CE3">
        <w:t>предназначена для детей 15</w:t>
      </w:r>
      <w:r>
        <w:t>-17 лет. Программ</w:t>
      </w:r>
      <w:r w:rsidR="00E32CE3">
        <w:t>а рассчитана на 1 год обучения 4</w:t>
      </w:r>
      <w:r>
        <w:t xml:space="preserve"> час</w:t>
      </w:r>
      <w:r w:rsidR="00E32CE3">
        <w:t>а</w:t>
      </w:r>
      <w:r>
        <w:t xml:space="preserve"> в неделю.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 w:rsidR="00E32CE3">
        <w:t>144</w:t>
      </w:r>
      <w:r>
        <w:t xml:space="preserve"> часов</w:t>
      </w:r>
      <w:r w:rsidR="00E32CE3">
        <w:t>.</w:t>
      </w:r>
    </w:p>
    <w:p w:rsidR="001F6D5D" w:rsidRDefault="009D0CAD">
      <w:pPr>
        <w:spacing w:before="5" w:line="237" w:lineRule="auto"/>
        <w:ind w:left="432" w:right="756"/>
        <w:rPr>
          <w:sz w:val="24"/>
        </w:rPr>
      </w:pPr>
      <w:r>
        <w:rPr>
          <w:b/>
          <w:sz w:val="24"/>
        </w:rPr>
        <w:t>Формы подведения итогов реализации дополнительной образовательной программ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22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22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2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конференция.</w:t>
      </w:r>
    </w:p>
    <w:p w:rsidR="001F6D5D" w:rsidRDefault="001F6D5D">
      <w:pPr>
        <w:pStyle w:val="a3"/>
        <w:spacing w:before="7"/>
      </w:pPr>
    </w:p>
    <w:p w:rsidR="001F6D5D" w:rsidRDefault="009D0CAD">
      <w:pPr>
        <w:pStyle w:val="a3"/>
        <w:ind w:left="432" w:right="973"/>
      </w:pPr>
      <w:r>
        <w:rPr>
          <w:b/>
        </w:rPr>
        <w:t>Ожидаемые результаты -</w:t>
      </w:r>
      <w:r>
        <w:rPr>
          <w:b/>
          <w:spacing w:val="1"/>
        </w:rPr>
        <w:t xml:space="preserve"> </w:t>
      </w:r>
      <w:r>
        <w:t>реализация данной программы позволит решить 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физики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жизнью,</w:t>
      </w:r>
      <w:r>
        <w:rPr>
          <w:spacing w:val="-5"/>
        </w:rPr>
        <w:t xml:space="preserve"> </w:t>
      </w:r>
      <w:r>
        <w:t>проявить</w:t>
      </w:r>
      <w:r>
        <w:rPr>
          <w:spacing w:val="-4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естественнонаучных</w:t>
      </w:r>
      <w:r>
        <w:rPr>
          <w:spacing w:val="-2"/>
        </w:rPr>
        <w:t xml:space="preserve"> </w:t>
      </w:r>
      <w:r>
        <w:t>предметов.</w:t>
      </w:r>
    </w:p>
    <w:p w:rsidR="001F6D5D" w:rsidRDefault="001F6D5D">
      <w:pPr>
        <w:sectPr w:rsidR="001F6D5D">
          <w:pgSz w:w="11910" w:h="16840"/>
          <w:pgMar w:top="1040" w:right="100" w:bottom="280" w:left="700" w:header="720" w:footer="720" w:gutter="0"/>
          <w:cols w:space="720"/>
        </w:sectPr>
      </w:pPr>
    </w:p>
    <w:p w:rsidR="001F6D5D" w:rsidRDefault="009D0CAD">
      <w:pPr>
        <w:pStyle w:val="21"/>
        <w:ind w:left="930" w:right="1244"/>
        <w:jc w:val="center"/>
      </w:pPr>
      <w:r>
        <w:lastRenderedPageBreak/>
        <w:t>Учебно-тематический</w:t>
      </w:r>
      <w:r>
        <w:rPr>
          <w:spacing w:val="-3"/>
        </w:rPr>
        <w:t xml:space="preserve"> </w:t>
      </w:r>
      <w:r>
        <w:t>план</w:t>
      </w:r>
    </w:p>
    <w:p w:rsidR="001F6D5D" w:rsidRDefault="001F6D5D">
      <w:pPr>
        <w:pStyle w:val="a3"/>
        <w:rPr>
          <w:b/>
          <w:sz w:val="20"/>
        </w:rPr>
      </w:pPr>
    </w:p>
    <w:p w:rsidR="001F6D5D" w:rsidRDefault="001F6D5D">
      <w:pPr>
        <w:pStyle w:val="a3"/>
        <w:rPr>
          <w:b/>
          <w:sz w:val="20"/>
        </w:rPr>
      </w:pPr>
    </w:p>
    <w:p w:rsidR="001F6D5D" w:rsidRDefault="001F6D5D">
      <w:pPr>
        <w:pStyle w:val="a3"/>
        <w:rPr>
          <w:b/>
          <w:sz w:val="20"/>
        </w:rPr>
      </w:pPr>
    </w:p>
    <w:p w:rsidR="001F6D5D" w:rsidRDefault="001F6D5D">
      <w:pPr>
        <w:pStyle w:val="a3"/>
        <w:rPr>
          <w:b/>
          <w:sz w:val="20"/>
        </w:rPr>
      </w:pPr>
    </w:p>
    <w:p w:rsidR="001F6D5D" w:rsidRDefault="001F6D5D">
      <w:pPr>
        <w:pStyle w:val="a3"/>
        <w:spacing w:before="5" w:after="1"/>
        <w:rPr>
          <w:b/>
          <w:sz w:val="13"/>
        </w:rPr>
      </w:pPr>
    </w:p>
    <w:tbl>
      <w:tblPr>
        <w:tblStyle w:val="TableNormal"/>
        <w:tblW w:w="0" w:type="auto"/>
        <w:tblInd w:w="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4"/>
        <w:gridCol w:w="931"/>
        <w:gridCol w:w="1743"/>
        <w:gridCol w:w="2924"/>
      </w:tblGrid>
      <w:tr w:rsidR="001F6D5D">
        <w:trPr>
          <w:trHeight w:val="50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6" w:lineRule="exact"/>
              <w:ind w:left="107"/>
            </w:pPr>
            <w:r>
              <w:t>№</w:t>
            </w:r>
          </w:p>
          <w:p w:rsidR="001F6D5D" w:rsidRDefault="009D0CAD">
            <w:pPr>
              <w:pStyle w:val="TableParagraph"/>
              <w:spacing w:line="238" w:lineRule="exact"/>
              <w:ind w:left="107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7" w:lineRule="exact"/>
            </w:pPr>
            <w:r>
              <w:t>Наименование разделов и</w:t>
            </w:r>
            <w:r>
              <w:rPr>
                <w:spacing w:val="-4"/>
              </w:rPr>
              <w:t xml:space="preserve"> </w:t>
            </w:r>
            <w:r>
              <w:t>тем</w:t>
            </w:r>
          </w:p>
        </w:tc>
        <w:tc>
          <w:tcPr>
            <w:tcW w:w="931" w:type="dxa"/>
          </w:tcPr>
          <w:p w:rsidR="001F6D5D" w:rsidRDefault="009D0CAD">
            <w:pPr>
              <w:pStyle w:val="TableParagraph"/>
              <w:spacing w:line="246" w:lineRule="exact"/>
              <w:ind w:left="106"/>
            </w:pPr>
            <w:r>
              <w:t>Всего</w:t>
            </w:r>
          </w:p>
          <w:p w:rsidR="001F6D5D" w:rsidRDefault="009D0CAD">
            <w:pPr>
              <w:pStyle w:val="TableParagraph"/>
              <w:spacing w:line="238" w:lineRule="exact"/>
              <w:ind w:left="106"/>
            </w:pPr>
            <w:r>
              <w:t>часов</w:t>
            </w:r>
          </w:p>
        </w:tc>
        <w:tc>
          <w:tcPr>
            <w:tcW w:w="4667" w:type="dxa"/>
            <w:gridSpan w:val="2"/>
          </w:tcPr>
          <w:p w:rsidR="001F6D5D" w:rsidRDefault="009D0CAD">
            <w:pPr>
              <w:pStyle w:val="TableParagraph"/>
              <w:spacing w:line="247" w:lineRule="exact"/>
              <w:ind w:left="1494"/>
            </w:pPr>
            <w:r>
              <w:t>Количество часов</w:t>
            </w:r>
          </w:p>
        </w:tc>
      </w:tr>
      <w:tr w:rsidR="001F6D5D">
        <w:trPr>
          <w:trHeight w:val="506"/>
        </w:trPr>
        <w:tc>
          <w:tcPr>
            <w:tcW w:w="710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3264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931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1743" w:type="dxa"/>
          </w:tcPr>
          <w:p w:rsidR="001F6D5D" w:rsidRDefault="009D0CAD">
            <w:pPr>
              <w:pStyle w:val="TableParagraph"/>
              <w:spacing w:line="249" w:lineRule="exact"/>
              <w:ind w:left="106"/>
            </w:pPr>
            <w:r>
              <w:t>теоретические</w:t>
            </w:r>
          </w:p>
        </w:tc>
        <w:tc>
          <w:tcPr>
            <w:tcW w:w="2924" w:type="dxa"/>
          </w:tcPr>
          <w:p w:rsidR="001F6D5D" w:rsidRDefault="009D0CAD">
            <w:pPr>
              <w:pStyle w:val="TableParagraph"/>
              <w:spacing w:line="252" w:lineRule="exact"/>
            </w:pPr>
            <w:r>
              <w:rPr>
                <w:spacing w:val="-1"/>
              </w:rPr>
              <w:t>Практические</w:t>
            </w:r>
            <w:r w:rsidR="00E32CE3">
              <w:rPr>
                <w:spacing w:val="-1"/>
              </w:rPr>
              <w:t xml:space="preserve"> </w:t>
            </w:r>
            <w:r>
              <w:rPr>
                <w:spacing w:val="-1"/>
              </w:rPr>
              <w:t>(лабораторные</w:t>
            </w:r>
            <w:r>
              <w:rPr>
                <w:spacing w:val="-52"/>
              </w:rPr>
              <w:t xml:space="preserve"> </w:t>
            </w:r>
            <w:r>
              <w:t>работы,</w:t>
            </w:r>
            <w:r>
              <w:rPr>
                <w:spacing w:val="-4"/>
              </w:rPr>
              <w:t xml:space="preserve"> </w:t>
            </w:r>
            <w:r>
              <w:t>семинары)</w:t>
            </w:r>
          </w:p>
        </w:tc>
      </w:tr>
      <w:tr w:rsidR="001F6D5D">
        <w:trPr>
          <w:trHeight w:val="63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Введение. Физика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9D0CA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</w:tcPr>
          <w:p w:rsidR="001F6D5D" w:rsidRDefault="009D0CA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6" w:lineRule="exact"/>
              <w:ind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2.Физические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1F6D5D">
        <w:trPr>
          <w:trHeight w:val="552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Градуирование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динамометра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становой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силы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F6D5D">
        <w:trPr>
          <w:trHeight w:val="554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динамическим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мощности,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развиваемой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дыхательного</w:t>
            </w:r>
            <w:proofErr w:type="gramEnd"/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объёма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6" w:lineRule="exact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Рычаги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Опорно-двигательный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аппарат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Механика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сердечного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импульса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829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6" w:lineRule="exact"/>
              <w:ind w:right="8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4.Механика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космонавтике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воздухоплавании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аэрокосмической</w:t>
            </w:r>
            <w:proofErr w:type="gramEnd"/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E32CE3" w:rsidP="00E32CE3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ind w:left="0"/>
            </w:pPr>
            <w:r>
              <w:t>2</w:t>
            </w: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гравитации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ind w:left="0"/>
            </w:pPr>
            <w:r>
              <w:t>2</w:t>
            </w:r>
          </w:p>
        </w:tc>
      </w:tr>
      <w:tr w:rsidR="001F6D5D">
        <w:trPr>
          <w:trHeight w:val="828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Состояние невесомости.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ind w:left="0"/>
            </w:pPr>
            <w:r>
              <w:t>2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6" w:lineRule="exact"/>
              <w:ind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5.Механика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76" w:lineRule="exact"/>
              <w:ind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6.Мир звука.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музыка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7" w:lineRule="exact"/>
              <w:ind w:left="107"/>
            </w:pPr>
            <w:r>
              <w:t>6.1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Громкость звука, высота,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тембр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субъективные</w:t>
            </w:r>
            <w:proofErr w:type="gramEnd"/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7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47" w:lineRule="exact"/>
            </w:pPr>
            <w: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7" w:lineRule="exact"/>
              <w:ind w:left="107"/>
            </w:pPr>
            <w:r>
              <w:t>6.2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Голосовой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</w:p>
          <w:p w:rsidR="001F6D5D" w:rsidRDefault="009D0C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аппараты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7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47" w:lineRule="exact"/>
            </w:pPr>
            <w:r>
              <w:t>4</w:t>
            </w:r>
          </w:p>
        </w:tc>
      </w:tr>
    </w:tbl>
    <w:p w:rsidR="001F6D5D" w:rsidRDefault="001F6D5D">
      <w:pPr>
        <w:spacing w:line="247" w:lineRule="exact"/>
        <w:sectPr w:rsidR="001F6D5D">
          <w:pgSz w:w="11910" w:h="16840"/>
          <w:pgMar w:top="1040" w:right="1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4"/>
        <w:gridCol w:w="931"/>
        <w:gridCol w:w="1743"/>
        <w:gridCol w:w="2924"/>
      </w:tblGrid>
      <w:tr w:rsidR="001F6D5D">
        <w:trPr>
          <w:trHeight w:val="50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3" w:lineRule="exact"/>
              <w:ind w:left="107"/>
            </w:pPr>
            <w:r>
              <w:lastRenderedPageBreak/>
              <w:t>6.3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3" w:lineRule="exact"/>
            </w:pPr>
            <w:r>
              <w:t>Звук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шум.</w:t>
            </w:r>
            <w:r>
              <w:rPr>
                <w:spacing w:val="-2"/>
              </w:rPr>
              <w:t xml:space="preserve"> </w:t>
            </w:r>
            <w:r>
              <w:t>Воздействие</w:t>
            </w:r>
          </w:p>
          <w:p w:rsidR="001F6D5D" w:rsidRDefault="009D0CAD">
            <w:pPr>
              <w:pStyle w:val="TableParagraph"/>
              <w:spacing w:line="243" w:lineRule="exact"/>
            </w:pPr>
            <w:r>
              <w:t>шумов</w:t>
            </w:r>
            <w:r>
              <w:rPr>
                <w:spacing w:val="5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человека.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3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43" w:lineRule="exact"/>
            </w:pPr>
            <w:r>
              <w:t>4</w:t>
            </w:r>
          </w:p>
        </w:tc>
      </w:tr>
      <w:tr w:rsidR="001F6D5D">
        <w:trPr>
          <w:trHeight w:val="554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4" w:lineRule="exact"/>
              <w:ind w:left="107"/>
            </w:pPr>
            <w:r>
              <w:t>6.4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Акустика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Звукоизоляция.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4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spacing w:line="244" w:lineRule="exact"/>
            </w:pPr>
            <w:r>
              <w:t>4</w:t>
            </w:r>
          </w:p>
        </w:tc>
      </w:tr>
      <w:tr w:rsidR="001F6D5D">
        <w:trPr>
          <w:trHeight w:val="46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6.5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1" w:lineRule="exact"/>
            </w:pPr>
            <w:r>
              <w:t>Эхо.</w:t>
            </w:r>
            <w:r>
              <w:rPr>
                <w:spacing w:val="-1"/>
              </w:rPr>
              <w:t xml:space="preserve"> </w:t>
            </w:r>
            <w:r>
              <w:t>Эхолокация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E32CE3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E32CE3">
            <w:pPr>
              <w:pStyle w:val="TableParagraph"/>
              <w:ind w:left="0"/>
            </w:pPr>
            <w:r>
              <w:t>2</w:t>
            </w: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4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молекулярной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1F6D5D" w:rsidRDefault="009D0CAD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термодинамика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6" w:lineRule="exact"/>
              <w:ind w:left="106"/>
              <w:rPr>
                <w:b/>
              </w:rPr>
            </w:pPr>
            <w:r>
              <w:rPr>
                <w:b/>
              </w:rPr>
              <w:t>1</w:t>
            </w:r>
            <w:r w:rsidR="009D0CAD">
              <w:rPr>
                <w:b/>
              </w:rPr>
              <w:t>8</w:t>
            </w:r>
          </w:p>
        </w:tc>
        <w:tc>
          <w:tcPr>
            <w:tcW w:w="1743" w:type="dxa"/>
          </w:tcPr>
          <w:p w:rsidR="001F6D5D" w:rsidRDefault="009D0CAD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2924" w:type="dxa"/>
          </w:tcPr>
          <w:p w:rsidR="001F6D5D" w:rsidRDefault="009D0CAD">
            <w:pPr>
              <w:pStyle w:val="TableParagraph"/>
              <w:spacing w:line="241" w:lineRule="exact"/>
            </w:pPr>
            <w:r>
              <w:t>4</w:t>
            </w: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температурных</w:t>
            </w:r>
            <w:proofErr w:type="gramEnd"/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условий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 w:rsidR="00A27CCA">
              <w:rPr>
                <w:sz w:val="24"/>
              </w:rPr>
              <w:t>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1F6D5D">
        <w:trPr>
          <w:trHeight w:val="110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холодильных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6D5D" w:rsidRDefault="009D0CAD">
            <w:pPr>
              <w:pStyle w:val="TableParagraph"/>
              <w:spacing w:line="270" w:lineRule="atLeast"/>
              <w:ind w:right="1079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ind w:left="0"/>
            </w:pPr>
            <w:r>
              <w:t>2</w:t>
            </w:r>
          </w:p>
        </w:tc>
      </w:tr>
      <w:tr w:rsidR="001F6D5D">
        <w:trPr>
          <w:trHeight w:val="828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7.4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Насыщенные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F6D5D" w:rsidRDefault="009D0CAD">
            <w:pPr>
              <w:pStyle w:val="TableParagraph"/>
              <w:spacing w:line="270" w:lineRule="atLeast"/>
              <w:ind w:right="499"/>
              <w:rPr>
                <w:sz w:val="24"/>
              </w:rPr>
            </w:pPr>
            <w:r>
              <w:rPr>
                <w:sz w:val="24"/>
              </w:rPr>
              <w:t>ненасыщенные пары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41" w:lineRule="exact"/>
            </w:pPr>
            <w:r>
              <w:t>2</w:t>
            </w:r>
          </w:p>
        </w:tc>
      </w:tr>
      <w:tr w:rsidR="001F6D5D">
        <w:trPr>
          <w:trHeight w:val="110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7.5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028"/>
              <w:rPr>
                <w:sz w:val="24"/>
              </w:rPr>
            </w:pPr>
            <w:r>
              <w:rPr>
                <w:sz w:val="24"/>
              </w:rPr>
              <w:t>Роль влажности и 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6D5D" w:rsidRDefault="009D0CAD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промышленных и домашних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41" w:lineRule="exact"/>
            </w:pPr>
            <w:r>
              <w:t>2</w:t>
            </w:r>
          </w:p>
        </w:tc>
      </w:tr>
      <w:tr w:rsidR="001F6D5D">
        <w:trPr>
          <w:trHeight w:val="27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3" w:lineRule="exact"/>
              <w:ind w:left="107"/>
            </w:pPr>
            <w:r>
              <w:t>7.6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3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43" w:lineRule="exact"/>
            </w:pPr>
            <w:r>
              <w:t>2</w:t>
            </w:r>
          </w:p>
        </w:tc>
      </w:tr>
      <w:tr w:rsidR="001F6D5D">
        <w:trPr>
          <w:trHeight w:val="2210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7.7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распространенного вещества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(воды) при переходе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состояния в другое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6D5D" w:rsidRDefault="009D0C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41" w:lineRule="exact"/>
            </w:pPr>
            <w:r>
              <w:t>2</w:t>
            </w: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7.8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F6D5D" w:rsidRDefault="009D0CAD">
            <w:pPr>
              <w:pStyle w:val="TableParagraph"/>
              <w:spacing w:line="270" w:lineRule="atLeast"/>
              <w:ind w:right="308"/>
              <w:rPr>
                <w:sz w:val="24"/>
              </w:rPr>
            </w:pPr>
            <w:r>
              <w:rPr>
                <w:sz w:val="24"/>
              </w:rPr>
              <w:t>теплоотдачи 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27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3" w:lineRule="exact"/>
              <w:ind w:left="107"/>
            </w:pPr>
            <w:r>
              <w:t>8.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8.Электростатика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8" w:lineRule="exact"/>
              <w:ind w:left="106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3" w:lineRule="exact"/>
              <w:ind w:left="106"/>
            </w:pPr>
            <w:r>
              <w:t>12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8.1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Электростатические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827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8.2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электростатических</w:t>
            </w:r>
            <w:proofErr w:type="gramEnd"/>
          </w:p>
          <w:p w:rsidR="001F6D5D" w:rsidRDefault="009D0CAD">
            <w:pPr>
              <w:pStyle w:val="TableParagraph"/>
              <w:spacing w:line="270" w:lineRule="atLeast"/>
              <w:ind w:right="154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8.3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электростатических</w:t>
            </w:r>
            <w:proofErr w:type="gramEnd"/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2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2" w:lineRule="exact"/>
              <w:ind w:left="107"/>
            </w:pPr>
            <w:r>
              <w:t>9.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proofErr w:type="gramStart"/>
            <w:r>
              <w:rPr>
                <w:b/>
                <w:sz w:val="24"/>
              </w:rPr>
              <w:t>9</w:t>
            </w:r>
            <w:proofErr w:type="gramEnd"/>
            <w:r>
              <w:rPr>
                <w:b/>
                <w:sz w:val="24"/>
              </w:rPr>
              <w:t>.Электромагнитные</w:t>
            </w:r>
          </w:p>
          <w:p w:rsidR="001F6D5D" w:rsidRDefault="009D0CAD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явления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9.1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намагниченной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6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6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9.2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шаровой молнии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4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1F6D5D">
        <w:trPr>
          <w:trHeight w:val="553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3" w:lineRule="exact"/>
              <w:ind w:left="107"/>
            </w:pPr>
            <w:r>
              <w:t>9.3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организмах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3" w:lineRule="exact"/>
              <w:ind w:left="106"/>
            </w:pPr>
            <w:r>
              <w:t>6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3" w:lineRule="exact"/>
              <w:ind w:left="106"/>
            </w:pPr>
            <w:r>
              <w:t>6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</w:pPr>
          </w:p>
        </w:tc>
      </w:tr>
      <w:tr w:rsidR="001F6D5D">
        <w:trPr>
          <w:trHeight w:val="551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10.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7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 Оптика и</w:t>
            </w:r>
          </w:p>
          <w:p w:rsidR="001F6D5D" w:rsidRDefault="009D0CAD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</w:p>
        </w:tc>
        <w:tc>
          <w:tcPr>
            <w:tcW w:w="931" w:type="dxa"/>
          </w:tcPr>
          <w:p w:rsidR="001F6D5D" w:rsidRDefault="009D0CAD">
            <w:pPr>
              <w:pStyle w:val="TableParagraph"/>
              <w:spacing w:line="246" w:lineRule="exact"/>
              <w:ind w:left="10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43" w:type="dxa"/>
          </w:tcPr>
          <w:p w:rsidR="001F6D5D" w:rsidRDefault="009D0CAD">
            <w:pPr>
              <w:pStyle w:val="TableParagraph"/>
              <w:spacing w:line="241" w:lineRule="exact"/>
              <w:ind w:left="106"/>
            </w:pPr>
            <w:r>
              <w:t>2</w:t>
            </w:r>
          </w:p>
        </w:tc>
        <w:tc>
          <w:tcPr>
            <w:tcW w:w="2924" w:type="dxa"/>
          </w:tcPr>
          <w:p w:rsidR="001F6D5D" w:rsidRDefault="009D0CAD">
            <w:pPr>
              <w:pStyle w:val="TableParagraph"/>
              <w:spacing w:line="241" w:lineRule="exact"/>
            </w:pPr>
            <w:r>
              <w:t>1</w:t>
            </w: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10.1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8</w:t>
            </w:r>
          </w:p>
        </w:tc>
        <w:tc>
          <w:tcPr>
            <w:tcW w:w="1743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8</w:t>
            </w: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F6D5D" w:rsidRDefault="001F6D5D">
      <w:pPr>
        <w:rPr>
          <w:sz w:val="20"/>
        </w:rPr>
        <w:sectPr w:rsidR="001F6D5D">
          <w:pgSz w:w="11910" w:h="16840"/>
          <w:pgMar w:top="1120" w:right="1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4"/>
        <w:gridCol w:w="931"/>
        <w:gridCol w:w="1743"/>
        <w:gridCol w:w="2924"/>
      </w:tblGrid>
      <w:tr w:rsidR="001F6D5D">
        <w:trPr>
          <w:trHeight w:val="553"/>
        </w:trPr>
        <w:tc>
          <w:tcPr>
            <w:tcW w:w="710" w:type="dxa"/>
          </w:tcPr>
          <w:p w:rsidR="001F6D5D" w:rsidRDefault="001F6D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1F6D5D" w:rsidRDefault="009D0CAD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окружающем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931" w:type="dxa"/>
          </w:tcPr>
          <w:p w:rsidR="001F6D5D" w:rsidRDefault="001F6D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4" w:type="dxa"/>
          </w:tcPr>
          <w:p w:rsidR="001F6D5D" w:rsidRDefault="001F6D5D">
            <w:pPr>
              <w:pStyle w:val="TableParagraph"/>
              <w:ind w:left="0"/>
              <w:rPr>
                <w:sz w:val="24"/>
              </w:rPr>
            </w:pPr>
          </w:p>
        </w:tc>
      </w:tr>
      <w:tr w:rsidR="001F6D5D">
        <w:trPr>
          <w:trHeight w:val="302"/>
        </w:trPr>
        <w:tc>
          <w:tcPr>
            <w:tcW w:w="710" w:type="dxa"/>
          </w:tcPr>
          <w:p w:rsidR="001F6D5D" w:rsidRDefault="009D0CAD">
            <w:pPr>
              <w:pStyle w:val="TableParagraph"/>
              <w:spacing w:line="241" w:lineRule="exact"/>
              <w:ind w:left="107"/>
            </w:pPr>
            <w:r>
              <w:t>10.3</w:t>
            </w: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1" w:lineRule="exact"/>
            </w:pPr>
            <w:r>
              <w:t>Оптические</w:t>
            </w:r>
            <w:r>
              <w:rPr>
                <w:spacing w:val="-4"/>
              </w:rPr>
              <w:t xml:space="preserve"> </w:t>
            </w:r>
            <w:r>
              <w:t>приборы.</w:t>
            </w:r>
            <w:r>
              <w:rPr>
                <w:spacing w:val="-3"/>
              </w:rPr>
              <w:t xml:space="preserve"> </w:t>
            </w:r>
            <w:r>
              <w:t>Линзы</w:t>
            </w:r>
          </w:p>
        </w:tc>
        <w:tc>
          <w:tcPr>
            <w:tcW w:w="931" w:type="dxa"/>
          </w:tcPr>
          <w:p w:rsidR="001F6D5D" w:rsidRDefault="00A27CCA">
            <w:pPr>
              <w:pStyle w:val="TableParagraph"/>
              <w:spacing w:line="241" w:lineRule="exact"/>
              <w:ind w:left="106"/>
            </w:pPr>
            <w:r>
              <w:t>8</w:t>
            </w:r>
          </w:p>
        </w:tc>
        <w:tc>
          <w:tcPr>
            <w:tcW w:w="1743" w:type="dxa"/>
          </w:tcPr>
          <w:p w:rsidR="001F6D5D" w:rsidRDefault="001F6D5D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1F6D5D" w:rsidRDefault="00A27CCA">
            <w:pPr>
              <w:pStyle w:val="TableParagraph"/>
              <w:spacing w:line="241" w:lineRule="exact"/>
            </w:pPr>
            <w:r>
              <w:t>8</w:t>
            </w:r>
          </w:p>
        </w:tc>
      </w:tr>
      <w:tr w:rsidR="00A27CCA">
        <w:trPr>
          <w:trHeight w:val="302"/>
        </w:trPr>
        <w:tc>
          <w:tcPr>
            <w:tcW w:w="710" w:type="dxa"/>
          </w:tcPr>
          <w:p w:rsidR="00A27CCA" w:rsidRDefault="00A27CCA">
            <w:pPr>
              <w:pStyle w:val="TableParagraph"/>
              <w:spacing w:line="241" w:lineRule="exact"/>
              <w:ind w:left="107"/>
            </w:pPr>
          </w:p>
        </w:tc>
        <w:tc>
          <w:tcPr>
            <w:tcW w:w="3264" w:type="dxa"/>
          </w:tcPr>
          <w:p w:rsidR="00A27CCA" w:rsidRDefault="00A27CCA">
            <w:pPr>
              <w:pStyle w:val="TableParagraph"/>
              <w:spacing w:line="241" w:lineRule="exact"/>
            </w:pPr>
            <w:r>
              <w:t xml:space="preserve">Защита </w:t>
            </w:r>
            <w:proofErr w:type="gramStart"/>
            <w:r>
              <w:t>индивидуальных проектов</w:t>
            </w:r>
            <w:proofErr w:type="gramEnd"/>
            <w:r>
              <w:t>.</w:t>
            </w:r>
          </w:p>
        </w:tc>
        <w:tc>
          <w:tcPr>
            <w:tcW w:w="931" w:type="dxa"/>
          </w:tcPr>
          <w:p w:rsidR="00A27CCA" w:rsidRDefault="00A27CCA">
            <w:pPr>
              <w:pStyle w:val="TableParagraph"/>
              <w:spacing w:line="241" w:lineRule="exact"/>
              <w:ind w:left="106"/>
            </w:pPr>
            <w:r>
              <w:t>21</w:t>
            </w:r>
          </w:p>
        </w:tc>
        <w:tc>
          <w:tcPr>
            <w:tcW w:w="1743" w:type="dxa"/>
          </w:tcPr>
          <w:p w:rsidR="00A27CCA" w:rsidRDefault="00A27CCA">
            <w:pPr>
              <w:pStyle w:val="TableParagraph"/>
              <w:ind w:left="0"/>
            </w:pPr>
          </w:p>
        </w:tc>
        <w:tc>
          <w:tcPr>
            <w:tcW w:w="2924" w:type="dxa"/>
          </w:tcPr>
          <w:p w:rsidR="00A27CCA" w:rsidRDefault="00A27CCA">
            <w:pPr>
              <w:pStyle w:val="TableParagraph"/>
              <w:spacing w:line="241" w:lineRule="exact"/>
            </w:pPr>
            <w:r>
              <w:t>21</w:t>
            </w:r>
          </w:p>
        </w:tc>
      </w:tr>
      <w:tr w:rsidR="001F6D5D">
        <w:trPr>
          <w:trHeight w:val="275"/>
        </w:trPr>
        <w:tc>
          <w:tcPr>
            <w:tcW w:w="710" w:type="dxa"/>
          </w:tcPr>
          <w:p w:rsidR="001F6D5D" w:rsidRDefault="001F6D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4" w:type="dxa"/>
          </w:tcPr>
          <w:p w:rsidR="001F6D5D" w:rsidRDefault="009D0CAD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31" w:type="dxa"/>
          </w:tcPr>
          <w:p w:rsidR="001F6D5D" w:rsidRDefault="00E32CE3">
            <w:pPr>
              <w:pStyle w:val="TableParagraph"/>
              <w:spacing w:line="241" w:lineRule="exact"/>
              <w:ind w:left="106"/>
            </w:pPr>
            <w:r>
              <w:t>144</w:t>
            </w:r>
          </w:p>
        </w:tc>
        <w:tc>
          <w:tcPr>
            <w:tcW w:w="1743" w:type="dxa"/>
          </w:tcPr>
          <w:p w:rsidR="001F6D5D" w:rsidRDefault="006128C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924" w:type="dxa"/>
          </w:tcPr>
          <w:p w:rsidR="001F6D5D" w:rsidRDefault="006128C8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</w:tbl>
    <w:p w:rsidR="001F6D5D" w:rsidRDefault="001F6D5D">
      <w:pPr>
        <w:pStyle w:val="a3"/>
        <w:spacing w:before="6"/>
        <w:rPr>
          <w:b/>
          <w:sz w:val="19"/>
        </w:rPr>
      </w:pPr>
    </w:p>
    <w:p w:rsidR="006128C8" w:rsidRPr="006128C8" w:rsidRDefault="006128C8">
      <w:pPr>
        <w:pStyle w:val="a3"/>
        <w:spacing w:line="272" w:lineRule="exact"/>
        <w:ind w:left="432"/>
        <w:rPr>
          <w:b/>
        </w:rPr>
      </w:pPr>
    </w:p>
    <w:p w:rsidR="006128C8" w:rsidRPr="006128C8" w:rsidRDefault="006128C8" w:rsidP="006128C8">
      <w:pPr>
        <w:pStyle w:val="a3"/>
        <w:spacing w:line="272" w:lineRule="exact"/>
        <w:ind w:left="432"/>
        <w:jc w:val="center"/>
        <w:rPr>
          <w:b/>
        </w:rPr>
      </w:pPr>
      <w:r w:rsidRPr="006128C8">
        <w:rPr>
          <w:b/>
        </w:rPr>
        <w:t>Содержание программы.</w:t>
      </w:r>
    </w:p>
    <w:p w:rsidR="006128C8" w:rsidRPr="006128C8" w:rsidRDefault="006128C8" w:rsidP="006128C8">
      <w:pPr>
        <w:pStyle w:val="a3"/>
        <w:spacing w:line="272" w:lineRule="exact"/>
        <w:ind w:left="432"/>
        <w:rPr>
          <w:b/>
        </w:rPr>
      </w:pPr>
      <w:r w:rsidRPr="006128C8">
        <w:rPr>
          <w:b/>
        </w:rPr>
        <w:t>Введение.</w:t>
      </w:r>
    </w:p>
    <w:p w:rsidR="001F6D5D" w:rsidRDefault="009D0CAD">
      <w:pPr>
        <w:pStyle w:val="a3"/>
        <w:spacing w:line="272" w:lineRule="exact"/>
        <w:ind w:left="432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физика.</w:t>
      </w:r>
      <w:r>
        <w:rPr>
          <w:spacing w:val="-2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параметры,</w:t>
      </w:r>
      <w:r>
        <w:rPr>
          <w:spacing w:val="-1"/>
        </w:rPr>
        <w:t xml:space="preserve"> </w:t>
      </w:r>
      <w:r>
        <w:t>характеризующие</w:t>
      </w:r>
      <w:r>
        <w:rPr>
          <w:spacing w:val="-4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мир.</w:t>
      </w:r>
    </w:p>
    <w:p w:rsidR="001F6D5D" w:rsidRDefault="009D0CAD">
      <w:pPr>
        <w:pStyle w:val="31"/>
        <w:spacing w:before="0" w:line="240" w:lineRule="auto"/>
        <w:rPr>
          <w:b w:val="0"/>
        </w:rPr>
      </w:pPr>
      <w:r>
        <w:t>Физические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человека</w:t>
      </w:r>
      <w:r>
        <w:rPr>
          <w:b w:val="0"/>
        </w:rPr>
        <w:t>.</w:t>
      </w:r>
    </w:p>
    <w:p w:rsidR="001F6D5D" w:rsidRDefault="009D0CAD">
      <w:pPr>
        <w:pStyle w:val="a3"/>
        <w:ind w:left="432"/>
      </w:pPr>
      <w:r>
        <w:t>Самостоятельные</w:t>
      </w:r>
      <w:r>
        <w:rPr>
          <w:spacing w:val="-7"/>
        </w:rPr>
        <w:t xml:space="preserve"> </w:t>
      </w:r>
      <w:r>
        <w:t>исследования</w:t>
      </w:r>
      <w:r w:rsidR="006128C8">
        <w:t xml:space="preserve"> </w:t>
      </w:r>
      <w:r>
        <w:t>(ориентировочные,</w:t>
      </w:r>
      <w:r>
        <w:rPr>
          <w:spacing w:val="-6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групповые)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spacing w:before="2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сил,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человеком.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безопасная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spacing w:before="1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бегуна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размеров.</w:t>
      </w:r>
    </w:p>
    <w:p w:rsidR="001F6D5D" w:rsidRDefault="009D0CAD">
      <w:pPr>
        <w:pStyle w:val="a4"/>
        <w:numPr>
          <w:ilvl w:val="1"/>
          <w:numId w:val="4"/>
        </w:numPr>
        <w:tabs>
          <w:tab w:val="left" w:pos="1153"/>
          <w:tab w:val="left" w:pos="1154"/>
        </w:tabs>
        <w:spacing w:before="2" w:line="237" w:lineRule="auto"/>
        <w:ind w:right="4657" w:hanging="360"/>
        <w:rPr>
          <w:rFonts w:ascii="Symbol" w:hAnsi="Symbol"/>
          <w:sz w:val="24"/>
        </w:rPr>
      </w:pPr>
      <w:r>
        <w:rPr>
          <w:sz w:val="24"/>
        </w:rPr>
        <w:t>Проблемы безопасности автомобильного 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1F6D5D" w:rsidRDefault="009D0CAD">
      <w:pPr>
        <w:pStyle w:val="31"/>
        <w:spacing w:before="5"/>
      </w:pPr>
      <w:r>
        <w:t>Механика</w:t>
      </w:r>
    </w:p>
    <w:p w:rsidR="001F6D5D" w:rsidRDefault="009D0CAD">
      <w:pPr>
        <w:pStyle w:val="a3"/>
        <w:ind w:left="432" w:right="790"/>
      </w:pPr>
      <w:r>
        <w:t>Опорно-двигательная система человека и её значение. Форма, размеры, внутренняя структура</w:t>
      </w:r>
      <w:r>
        <w:rPr>
          <w:spacing w:val="1"/>
        </w:rPr>
        <w:t xml:space="preserve"> </w:t>
      </w:r>
      <w:r>
        <w:t>кости в соответствии с её функциями в скелете. Деформация. Виды деформации. Механическое</w:t>
      </w:r>
      <w:r>
        <w:rPr>
          <w:spacing w:val="-57"/>
        </w:rPr>
        <w:t xml:space="preserve"> </w:t>
      </w:r>
      <w:r>
        <w:t>напряжение,</w:t>
      </w:r>
      <w:r>
        <w:rPr>
          <w:spacing w:val="-1"/>
        </w:rPr>
        <w:t xml:space="preserve"> </w:t>
      </w:r>
      <w:r>
        <w:t>предел</w:t>
      </w:r>
      <w:r>
        <w:rPr>
          <w:spacing w:val="-1"/>
        </w:rPr>
        <w:t xml:space="preserve"> </w:t>
      </w:r>
      <w:r>
        <w:t>прочности, запас</w:t>
      </w:r>
      <w:r>
        <w:rPr>
          <w:spacing w:val="-1"/>
        </w:rPr>
        <w:t xml:space="preserve"> </w:t>
      </w:r>
      <w:r>
        <w:t>прочности.</w:t>
      </w:r>
    </w:p>
    <w:p w:rsidR="001F6D5D" w:rsidRDefault="009D0CAD">
      <w:pPr>
        <w:pStyle w:val="a3"/>
        <w:ind w:left="432"/>
      </w:pPr>
      <w:r>
        <w:t>Звук.</w:t>
      </w:r>
      <w:r>
        <w:rPr>
          <w:spacing w:val="-3"/>
        </w:rPr>
        <w:t xml:space="preserve"> </w:t>
      </w:r>
      <w:r>
        <w:t>Шум.</w:t>
      </w:r>
      <w:r>
        <w:rPr>
          <w:spacing w:val="-3"/>
        </w:rPr>
        <w:t xml:space="preserve"> </w:t>
      </w:r>
      <w:r>
        <w:t>Голосовой аппарат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физиологическое</w:t>
      </w:r>
      <w:r>
        <w:rPr>
          <w:spacing w:val="-3"/>
        </w:rPr>
        <w:t xml:space="preserve"> </w:t>
      </w:r>
      <w:r>
        <w:t>строение</w:t>
      </w:r>
      <w:proofErr w:type="gramStart"/>
      <w:r>
        <w:rPr>
          <w:spacing w:val="-4"/>
        </w:rPr>
        <w:t xml:space="preserve"> </w:t>
      </w:r>
      <w:r>
        <w:t>.</w:t>
      </w:r>
      <w:proofErr w:type="gramEnd"/>
    </w:p>
    <w:p w:rsidR="001F6D5D" w:rsidRDefault="009D0CAD">
      <w:pPr>
        <w:pStyle w:val="a3"/>
        <w:ind w:left="432" w:right="1619"/>
      </w:pPr>
      <w:r>
        <w:t>Диапазон частот человеческой речи. Слуховой аппарат человека и его физиологическое</w:t>
      </w:r>
      <w:r>
        <w:rPr>
          <w:spacing w:val="-57"/>
        </w:rPr>
        <w:t xml:space="preserve"> </w:t>
      </w:r>
      <w:r>
        <w:t>строение.</w:t>
      </w:r>
      <w:r>
        <w:rPr>
          <w:spacing w:val="-1"/>
        </w:rPr>
        <w:t xml:space="preserve"> </w:t>
      </w:r>
      <w:r>
        <w:t>Физика</w:t>
      </w:r>
      <w:r>
        <w:rPr>
          <w:spacing w:val="-1"/>
        </w:rPr>
        <w:t xml:space="preserve"> </w:t>
      </w:r>
      <w:r>
        <w:t>речи и слуха.</w:t>
      </w:r>
    </w:p>
    <w:p w:rsidR="001F6D5D" w:rsidRDefault="009D0CAD">
      <w:pPr>
        <w:pStyle w:val="31"/>
        <w:ind w:left="492"/>
      </w:pPr>
      <w:r>
        <w:t>Основы</w:t>
      </w:r>
      <w:r>
        <w:rPr>
          <w:spacing w:val="-3"/>
        </w:rPr>
        <w:t xml:space="preserve"> </w:t>
      </w:r>
      <w:r>
        <w:t>молекулярной</w:t>
      </w:r>
      <w:r>
        <w:rPr>
          <w:spacing w:val="-3"/>
        </w:rPr>
        <w:t xml:space="preserve"> </w:t>
      </w:r>
      <w:r>
        <w:t>физики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термодинамика</w:t>
      </w:r>
    </w:p>
    <w:p w:rsidR="001F6D5D" w:rsidRDefault="009D0CAD">
      <w:pPr>
        <w:pStyle w:val="a3"/>
        <w:ind w:left="432" w:right="750"/>
        <w:jc w:val="both"/>
      </w:pPr>
      <w:r>
        <w:t>Температура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Теплопередача,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теплоты,</w:t>
      </w:r>
      <w:r>
        <w:rPr>
          <w:spacing w:val="1"/>
        </w:rPr>
        <w:t xml:space="preserve"> </w:t>
      </w:r>
      <w:r>
        <w:t>парообразование.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кожи и её роль в процессе теплорегуляции. Метаболизм. Теплоотдача организма. Связь между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тепловыделения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линейными</w:t>
      </w:r>
      <w:r>
        <w:rPr>
          <w:spacing w:val="1"/>
        </w:rPr>
        <w:t xml:space="preserve"> </w:t>
      </w:r>
      <w:r>
        <w:t>размерами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Влажность.</w:t>
      </w:r>
      <w:r>
        <w:rPr>
          <w:spacing w:val="-5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помещении.</w:t>
      </w:r>
    </w:p>
    <w:p w:rsidR="001F6D5D" w:rsidRDefault="009D0CAD">
      <w:pPr>
        <w:pStyle w:val="31"/>
        <w:spacing w:before="2"/>
      </w:pPr>
      <w:r>
        <w:t>Электродинамика</w:t>
      </w:r>
    </w:p>
    <w:p w:rsidR="001F6D5D" w:rsidRDefault="009D0CAD">
      <w:pPr>
        <w:pStyle w:val="a3"/>
        <w:ind w:left="432" w:right="1473"/>
      </w:pPr>
      <w:r>
        <w:t>Электростатические явления в жизни и технике</w:t>
      </w:r>
      <w:proofErr w:type="gramStart"/>
      <w:r>
        <w:t xml:space="preserve"> .</w:t>
      </w:r>
      <w:proofErr w:type="gramEnd"/>
      <w:r>
        <w:t>Учет электростатических явлений в</w:t>
      </w:r>
      <w:r>
        <w:rPr>
          <w:spacing w:val="1"/>
        </w:rPr>
        <w:t xml:space="preserve"> </w:t>
      </w:r>
      <w:r>
        <w:t>производственных условиях. Электромагнитные явления в природе и живых организмах.</w:t>
      </w:r>
      <w:r>
        <w:rPr>
          <w:spacing w:val="-5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организмах</w:t>
      </w:r>
      <w:proofErr w:type="gramStart"/>
      <w:r>
        <w:rPr>
          <w:spacing w:val="4"/>
        </w:rPr>
        <w:t xml:space="preserve"> </w:t>
      </w:r>
      <w:r>
        <w:t>.</w:t>
      </w:r>
      <w:proofErr w:type="gramEnd"/>
      <w:r>
        <w:t>Электрические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магнитные</w:t>
      </w:r>
      <w:r>
        <w:rPr>
          <w:spacing w:val="-1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медицине</w:t>
      </w:r>
    </w:p>
    <w:p w:rsidR="001F6D5D" w:rsidRDefault="009D0CAD">
      <w:pPr>
        <w:pStyle w:val="31"/>
      </w:pPr>
      <w:r>
        <w:t>Оптика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физиология</w:t>
      </w:r>
      <w:r>
        <w:rPr>
          <w:spacing w:val="-2"/>
        </w:rPr>
        <w:t xml:space="preserve"> </w:t>
      </w:r>
      <w:r>
        <w:t>зрения</w:t>
      </w:r>
    </w:p>
    <w:p w:rsidR="001F6D5D" w:rsidRDefault="009D0CAD">
      <w:pPr>
        <w:pStyle w:val="a3"/>
        <w:ind w:left="432" w:right="1618"/>
      </w:pPr>
      <w:r>
        <w:t>Зрение. Строение глаза, основные нарушения зрения и заболевания глаз. Профилактика</w:t>
      </w:r>
      <w:r>
        <w:rPr>
          <w:spacing w:val="-57"/>
        </w:rPr>
        <w:t xml:space="preserve"> </w:t>
      </w:r>
      <w:r>
        <w:t>заболеваний.</w:t>
      </w:r>
    </w:p>
    <w:p w:rsidR="001F6D5D" w:rsidRDefault="009D0CAD">
      <w:pPr>
        <w:pStyle w:val="31"/>
        <w:spacing w:before="2"/>
      </w:pPr>
      <w:r>
        <w:t>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1F6D5D" w:rsidRDefault="009D0CAD">
      <w:pPr>
        <w:pStyle w:val="a4"/>
        <w:numPr>
          <w:ilvl w:val="0"/>
          <w:numId w:val="2"/>
        </w:numPr>
        <w:tabs>
          <w:tab w:val="left" w:pos="614"/>
        </w:tabs>
        <w:spacing w:line="274" w:lineRule="exact"/>
        <w:ind w:hanging="182"/>
        <w:rPr>
          <w:sz w:val="24"/>
        </w:rPr>
      </w:pPr>
      <w:r>
        <w:rPr>
          <w:sz w:val="24"/>
        </w:rPr>
        <w:t>Компьютер;</w:t>
      </w:r>
    </w:p>
    <w:p w:rsidR="001F6D5D" w:rsidRDefault="009D0CAD">
      <w:pPr>
        <w:pStyle w:val="a4"/>
        <w:numPr>
          <w:ilvl w:val="0"/>
          <w:numId w:val="2"/>
        </w:numPr>
        <w:tabs>
          <w:tab w:val="left" w:pos="614"/>
        </w:tabs>
        <w:ind w:left="432" w:right="6939" w:firstLine="0"/>
        <w:rPr>
          <w:sz w:val="24"/>
        </w:rPr>
      </w:pPr>
      <w:r>
        <w:rPr>
          <w:sz w:val="24"/>
        </w:rPr>
        <w:t>Интерактивная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доска</w:t>
      </w:r>
      <w:r>
        <w:rPr>
          <w:spacing w:val="-8"/>
          <w:sz w:val="24"/>
        </w:rPr>
        <w:t xml:space="preserve"> </w:t>
      </w:r>
      <w:r>
        <w:rPr>
          <w:sz w:val="24"/>
        </w:rPr>
        <w:t>«Прометей»;</w:t>
      </w:r>
      <w:r>
        <w:rPr>
          <w:spacing w:val="-57"/>
          <w:sz w:val="24"/>
        </w:rPr>
        <w:t xml:space="preserve"> </w:t>
      </w:r>
      <w:r>
        <w:rPr>
          <w:sz w:val="24"/>
        </w:rPr>
        <w:t>3.Видеоплеер;</w:t>
      </w:r>
    </w:p>
    <w:p w:rsidR="001F6D5D" w:rsidRDefault="009D0CAD">
      <w:pPr>
        <w:pStyle w:val="a3"/>
        <w:spacing w:before="1"/>
        <w:ind w:left="432" w:right="9107"/>
      </w:pPr>
      <w:r>
        <w:t>4.Магнитофон;</w:t>
      </w:r>
      <w:r>
        <w:rPr>
          <w:spacing w:val="-57"/>
        </w:rPr>
        <w:t xml:space="preserve"> </w:t>
      </w:r>
      <w:r>
        <w:t>5.Телевизор;</w:t>
      </w:r>
    </w:p>
    <w:p w:rsidR="001F6D5D" w:rsidRDefault="009D0CAD">
      <w:pPr>
        <w:pStyle w:val="a3"/>
        <w:ind w:left="432"/>
      </w:pPr>
      <w:r>
        <w:t>6.Оборудование</w:t>
      </w:r>
      <w:r>
        <w:rPr>
          <w:spacing w:val="-4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физики</w:t>
      </w:r>
      <w:r w:rsidR="006128C8">
        <w:t xml:space="preserve"> Центра образования «Точка роста»</w:t>
      </w:r>
      <w:r>
        <w:t>.</w:t>
      </w:r>
    </w:p>
    <w:p w:rsidR="001F6D5D" w:rsidRDefault="009D0CAD">
      <w:pPr>
        <w:pStyle w:val="31"/>
        <w:spacing w:before="5"/>
      </w:pPr>
      <w:r>
        <w:t>Список</w:t>
      </w:r>
      <w:r>
        <w:rPr>
          <w:spacing w:val="-3"/>
        </w:rPr>
        <w:t xml:space="preserve"> </w:t>
      </w:r>
      <w:r>
        <w:t>литературы</w:t>
      </w:r>
    </w:p>
    <w:p w:rsidR="001F6D5D" w:rsidRDefault="009D0CAD">
      <w:pPr>
        <w:pStyle w:val="a4"/>
        <w:numPr>
          <w:ilvl w:val="0"/>
          <w:numId w:val="1"/>
        </w:numPr>
        <w:tabs>
          <w:tab w:val="left" w:pos="614"/>
        </w:tabs>
        <w:spacing w:line="274" w:lineRule="exact"/>
        <w:ind w:hanging="182"/>
        <w:rPr>
          <w:sz w:val="24"/>
        </w:rPr>
      </w:pPr>
      <w:r>
        <w:rPr>
          <w:sz w:val="24"/>
        </w:rPr>
        <w:t>Чандаева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.А.</w:t>
      </w:r>
      <w:r>
        <w:rPr>
          <w:spacing w:val="53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человек.-М.,1994.</w:t>
      </w:r>
    </w:p>
    <w:p w:rsidR="001F6D5D" w:rsidRDefault="009D0CAD">
      <w:pPr>
        <w:pStyle w:val="a4"/>
        <w:numPr>
          <w:ilvl w:val="0"/>
          <w:numId w:val="1"/>
        </w:numPr>
        <w:tabs>
          <w:tab w:val="left" w:pos="614"/>
        </w:tabs>
        <w:ind w:left="432" w:right="2597" w:firstLine="0"/>
        <w:rPr>
          <w:sz w:val="24"/>
        </w:rPr>
      </w:pPr>
      <w:r>
        <w:rPr>
          <w:sz w:val="24"/>
        </w:rPr>
        <w:t>Рыженков,А.П.Физика</w:t>
      </w:r>
      <w:proofErr w:type="gramStart"/>
      <w:r>
        <w:rPr>
          <w:sz w:val="24"/>
        </w:rPr>
        <w:t>.Ч</w:t>
      </w:r>
      <w:proofErr w:type="gramEnd"/>
      <w:r>
        <w:rPr>
          <w:sz w:val="24"/>
        </w:rPr>
        <w:t>еловек.Окружающая среда.-М.: Просвещение, 2000.</w:t>
      </w:r>
      <w:r>
        <w:rPr>
          <w:spacing w:val="-57"/>
          <w:sz w:val="24"/>
        </w:rPr>
        <w:t xml:space="preserve"> </w:t>
      </w:r>
      <w:r>
        <w:rPr>
          <w:sz w:val="24"/>
        </w:rPr>
        <w:t>3.Исскуство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здоровым.</w:t>
      </w:r>
      <w:r>
        <w:rPr>
          <w:spacing w:val="1"/>
          <w:sz w:val="24"/>
        </w:rPr>
        <w:t xml:space="preserve"> </w:t>
      </w:r>
      <w:r>
        <w:rPr>
          <w:sz w:val="24"/>
        </w:rPr>
        <w:t>-М.: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Физкультура и спорт.</w:t>
      </w:r>
    </w:p>
    <w:p w:rsidR="001F6D5D" w:rsidRDefault="009D0CAD">
      <w:pPr>
        <w:pStyle w:val="a3"/>
        <w:ind w:left="432" w:right="2648"/>
      </w:pPr>
      <w:r>
        <w:t>4.Енохович</w:t>
      </w:r>
      <w:proofErr w:type="gramStart"/>
      <w:r>
        <w:t>,А</w:t>
      </w:r>
      <w:proofErr w:type="gramEnd"/>
      <w:r>
        <w:t>.С.Справочник по физике и технике-М.:Просвещение,1983</w:t>
      </w:r>
      <w:r>
        <w:rPr>
          <w:spacing w:val="1"/>
        </w:rPr>
        <w:t xml:space="preserve"> </w:t>
      </w:r>
      <w:r>
        <w:t>5.Зверев,И.Д.Книга для чтения по анатомии, физиологии и гигиене человека.-</w:t>
      </w:r>
      <w:r>
        <w:rPr>
          <w:spacing w:val="-57"/>
        </w:rPr>
        <w:t xml:space="preserve"> </w:t>
      </w:r>
      <w:r>
        <w:t>М.:Просвещение,1993</w:t>
      </w:r>
    </w:p>
    <w:p w:rsidR="001F6D5D" w:rsidRDefault="009D0CAD">
      <w:pPr>
        <w:pStyle w:val="a3"/>
        <w:ind w:left="432" w:right="938"/>
      </w:pPr>
      <w:r>
        <w:t>6.В.А.Попова Сборник программ элективных курсов. Физика 8-9 класс</w:t>
      </w:r>
      <w:proofErr w:type="gramStart"/>
      <w:r>
        <w:t>ы-</w:t>
      </w:r>
      <w:proofErr w:type="gramEnd"/>
      <w:r>
        <w:t xml:space="preserve"> Волгоград: Учитель,</w:t>
      </w:r>
      <w:r>
        <w:rPr>
          <w:spacing w:val="-57"/>
        </w:rPr>
        <w:t xml:space="preserve"> </w:t>
      </w:r>
      <w:r w:rsidR="006128C8">
        <w:t>201</w:t>
      </w:r>
      <w:r>
        <w:t>7.</w:t>
      </w:r>
    </w:p>
    <w:sectPr w:rsidR="001F6D5D" w:rsidSect="006128C8">
      <w:pgSz w:w="11910" w:h="16840"/>
      <w:pgMar w:top="1580" w:right="1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194E"/>
    <w:multiLevelType w:val="hybridMultilevel"/>
    <w:tmpl w:val="0DD6504A"/>
    <w:lvl w:ilvl="0" w:tplc="8206AD36">
      <w:numFmt w:val="bullet"/>
      <w:lvlText w:val=""/>
      <w:lvlJc w:val="left"/>
      <w:pPr>
        <w:ind w:left="79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D66FD6E">
      <w:numFmt w:val="bullet"/>
      <w:lvlText w:val=""/>
      <w:lvlJc w:val="left"/>
      <w:pPr>
        <w:ind w:left="1153" w:hanging="420"/>
      </w:pPr>
      <w:rPr>
        <w:rFonts w:hint="default"/>
        <w:w w:val="99"/>
        <w:lang w:val="ru-RU" w:eastAsia="en-US" w:bidi="ar-SA"/>
      </w:rPr>
    </w:lvl>
    <w:lvl w:ilvl="2" w:tplc="1B68DA2E">
      <w:numFmt w:val="bullet"/>
      <w:lvlText w:val="•"/>
      <w:lvlJc w:val="left"/>
      <w:pPr>
        <w:ind w:left="2265" w:hanging="420"/>
      </w:pPr>
      <w:rPr>
        <w:rFonts w:hint="default"/>
        <w:lang w:val="ru-RU" w:eastAsia="en-US" w:bidi="ar-SA"/>
      </w:rPr>
    </w:lvl>
    <w:lvl w:ilvl="3" w:tplc="CC6AB930">
      <w:numFmt w:val="bullet"/>
      <w:lvlText w:val="•"/>
      <w:lvlJc w:val="left"/>
      <w:pPr>
        <w:ind w:left="3370" w:hanging="420"/>
      </w:pPr>
      <w:rPr>
        <w:rFonts w:hint="default"/>
        <w:lang w:val="ru-RU" w:eastAsia="en-US" w:bidi="ar-SA"/>
      </w:rPr>
    </w:lvl>
    <w:lvl w:ilvl="4" w:tplc="15548130">
      <w:numFmt w:val="bullet"/>
      <w:lvlText w:val="•"/>
      <w:lvlJc w:val="left"/>
      <w:pPr>
        <w:ind w:left="4475" w:hanging="420"/>
      </w:pPr>
      <w:rPr>
        <w:rFonts w:hint="default"/>
        <w:lang w:val="ru-RU" w:eastAsia="en-US" w:bidi="ar-SA"/>
      </w:rPr>
    </w:lvl>
    <w:lvl w:ilvl="5" w:tplc="7902C978">
      <w:numFmt w:val="bullet"/>
      <w:lvlText w:val="•"/>
      <w:lvlJc w:val="left"/>
      <w:pPr>
        <w:ind w:left="5580" w:hanging="420"/>
      </w:pPr>
      <w:rPr>
        <w:rFonts w:hint="default"/>
        <w:lang w:val="ru-RU" w:eastAsia="en-US" w:bidi="ar-SA"/>
      </w:rPr>
    </w:lvl>
    <w:lvl w:ilvl="6" w:tplc="792E8048">
      <w:numFmt w:val="bullet"/>
      <w:lvlText w:val="•"/>
      <w:lvlJc w:val="left"/>
      <w:pPr>
        <w:ind w:left="6685" w:hanging="420"/>
      </w:pPr>
      <w:rPr>
        <w:rFonts w:hint="default"/>
        <w:lang w:val="ru-RU" w:eastAsia="en-US" w:bidi="ar-SA"/>
      </w:rPr>
    </w:lvl>
    <w:lvl w:ilvl="7" w:tplc="F260EBDA">
      <w:numFmt w:val="bullet"/>
      <w:lvlText w:val="•"/>
      <w:lvlJc w:val="left"/>
      <w:pPr>
        <w:ind w:left="7790" w:hanging="420"/>
      </w:pPr>
      <w:rPr>
        <w:rFonts w:hint="default"/>
        <w:lang w:val="ru-RU" w:eastAsia="en-US" w:bidi="ar-SA"/>
      </w:rPr>
    </w:lvl>
    <w:lvl w:ilvl="8" w:tplc="8E2A456A">
      <w:numFmt w:val="bullet"/>
      <w:lvlText w:val="•"/>
      <w:lvlJc w:val="left"/>
      <w:pPr>
        <w:ind w:left="8896" w:hanging="420"/>
      </w:pPr>
      <w:rPr>
        <w:rFonts w:hint="default"/>
        <w:lang w:val="ru-RU" w:eastAsia="en-US" w:bidi="ar-SA"/>
      </w:rPr>
    </w:lvl>
  </w:abstractNum>
  <w:abstractNum w:abstractNumId="1">
    <w:nsid w:val="1B4B47DB"/>
    <w:multiLevelType w:val="hybridMultilevel"/>
    <w:tmpl w:val="CD360FCA"/>
    <w:lvl w:ilvl="0" w:tplc="032861C6">
      <w:start w:val="1"/>
      <w:numFmt w:val="decimal"/>
      <w:lvlText w:val="%1."/>
      <w:lvlJc w:val="left"/>
      <w:pPr>
        <w:ind w:left="6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7258E2">
      <w:numFmt w:val="bullet"/>
      <w:lvlText w:val="•"/>
      <w:lvlJc w:val="left"/>
      <w:pPr>
        <w:ind w:left="1668" w:hanging="181"/>
      </w:pPr>
      <w:rPr>
        <w:rFonts w:hint="default"/>
        <w:lang w:val="ru-RU" w:eastAsia="en-US" w:bidi="ar-SA"/>
      </w:rPr>
    </w:lvl>
    <w:lvl w:ilvl="2" w:tplc="4FDC1600">
      <w:numFmt w:val="bullet"/>
      <w:lvlText w:val="•"/>
      <w:lvlJc w:val="left"/>
      <w:pPr>
        <w:ind w:left="2717" w:hanging="181"/>
      </w:pPr>
      <w:rPr>
        <w:rFonts w:hint="default"/>
        <w:lang w:val="ru-RU" w:eastAsia="en-US" w:bidi="ar-SA"/>
      </w:rPr>
    </w:lvl>
    <w:lvl w:ilvl="3" w:tplc="500AE812">
      <w:numFmt w:val="bullet"/>
      <w:lvlText w:val="•"/>
      <w:lvlJc w:val="left"/>
      <w:pPr>
        <w:ind w:left="3765" w:hanging="181"/>
      </w:pPr>
      <w:rPr>
        <w:rFonts w:hint="default"/>
        <w:lang w:val="ru-RU" w:eastAsia="en-US" w:bidi="ar-SA"/>
      </w:rPr>
    </w:lvl>
    <w:lvl w:ilvl="4" w:tplc="7CDEC6E4">
      <w:numFmt w:val="bullet"/>
      <w:lvlText w:val="•"/>
      <w:lvlJc w:val="left"/>
      <w:pPr>
        <w:ind w:left="4814" w:hanging="181"/>
      </w:pPr>
      <w:rPr>
        <w:rFonts w:hint="default"/>
        <w:lang w:val="ru-RU" w:eastAsia="en-US" w:bidi="ar-SA"/>
      </w:rPr>
    </w:lvl>
    <w:lvl w:ilvl="5" w:tplc="AAB8F488">
      <w:numFmt w:val="bullet"/>
      <w:lvlText w:val="•"/>
      <w:lvlJc w:val="left"/>
      <w:pPr>
        <w:ind w:left="5863" w:hanging="181"/>
      </w:pPr>
      <w:rPr>
        <w:rFonts w:hint="default"/>
        <w:lang w:val="ru-RU" w:eastAsia="en-US" w:bidi="ar-SA"/>
      </w:rPr>
    </w:lvl>
    <w:lvl w:ilvl="6" w:tplc="A66AD090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C0D4FD20">
      <w:numFmt w:val="bullet"/>
      <w:lvlText w:val="•"/>
      <w:lvlJc w:val="left"/>
      <w:pPr>
        <w:ind w:left="7960" w:hanging="181"/>
      </w:pPr>
      <w:rPr>
        <w:rFonts w:hint="default"/>
        <w:lang w:val="ru-RU" w:eastAsia="en-US" w:bidi="ar-SA"/>
      </w:rPr>
    </w:lvl>
    <w:lvl w:ilvl="8" w:tplc="454608EC">
      <w:numFmt w:val="bullet"/>
      <w:lvlText w:val="•"/>
      <w:lvlJc w:val="left"/>
      <w:pPr>
        <w:ind w:left="9009" w:hanging="181"/>
      </w:pPr>
      <w:rPr>
        <w:rFonts w:hint="default"/>
        <w:lang w:val="ru-RU" w:eastAsia="en-US" w:bidi="ar-SA"/>
      </w:rPr>
    </w:lvl>
  </w:abstractNum>
  <w:abstractNum w:abstractNumId="2">
    <w:nsid w:val="575F1CEF"/>
    <w:multiLevelType w:val="hybridMultilevel"/>
    <w:tmpl w:val="68FAD14E"/>
    <w:lvl w:ilvl="0" w:tplc="1FB0FF9E">
      <w:start w:val="1"/>
      <w:numFmt w:val="decimal"/>
      <w:lvlText w:val="%1."/>
      <w:lvlJc w:val="left"/>
      <w:pPr>
        <w:ind w:left="6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287CF2">
      <w:numFmt w:val="bullet"/>
      <w:lvlText w:val="•"/>
      <w:lvlJc w:val="left"/>
      <w:pPr>
        <w:ind w:left="1668" w:hanging="181"/>
      </w:pPr>
      <w:rPr>
        <w:rFonts w:hint="default"/>
        <w:lang w:val="ru-RU" w:eastAsia="en-US" w:bidi="ar-SA"/>
      </w:rPr>
    </w:lvl>
    <w:lvl w:ilvl="2" w:tplc="EC54EAE4">
      <w:numFmt w:val="bullet"/>
      <w:lvlText w:val="•"/>
      <w:lvlJc w:val="left"/>
      <w:pPr>
        <w:ind w:left="2717" w:hanging="181"/>
      </w:pPr>
      <w:rPr>
        <w:rFonts w:hint="default"/>
        <w:lang w:val="ru-RU" w:eastAsia="en-US" w:bidi="ar-SA"/>
      </w:rPr>
    </w:lvl>
    <w:lvl w:ilvl="3" w:tplc="C428C8FE">
      <w:numFmt w:val="bullet"/>
      <w:lvlText w:val="•"/>
      <w:lvlJc w:val="left"/>
      <w:pPr>
        <w:ind w:left="3765" w:hanging="181"/>
      </w:pPr>
      <w:rPr>
        <w:rFonts w:hint="default"/>
        <w:lang w:val="ru-RU" w:eastAsia="en-US" w:bidi="ar-SA"/>
      </w:rPr>
    </w:lvl>
    <w:lvl w:ilvl="4" w:tplc="5C5CC888">
      <w:numFmt w:val="bullet"/>
      <w:lvlText w:val="•"/>
      <w:lvlJc w:val="left"/>
      <w:pPr>
        <w:ind w:left="4814" w:hanging="181"/>
      </w:pPr>
      <w:rPr>
        <w:rFonts w:hint="default"/>
        <w:lang w:val="ru-RU" w:eastAsia="en-US" w:bidi="ar-SA"/>
      </w:rPr>
    </w:lvl>
    <w:lvl w:ilvl="5" w:tplc="92A08862">
      <w:numFmt w:val="bullet"/>
      <w:lvlText w:val="•"/>
      <w:lvlJc w:val="left"/>
      <w:pPr>
        <w:ind w:left="5863" w:hanging="181"/>
      </w:pPr>
      <w:rPr>
        <w:rFonts w:hint="default"/>
        <w:lang w:val="ru-RU" w:eastAsia="en-US" w:bidi="ar-SA"/>
      </w:rPr>
    </w:lvl>
    <w:lvl w:ilvl="6" w:tplc="90187FA6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63B693D6">
      <w:numFmt w:val="bullet"/>
      <w:lvlText w:val="•"/>
      <w:lvlJc w:val="left"/>
      <w:pPr>
        <w:ind w:left="7960" w:hanging="181"/>
      </w:pPr>
      <w:rPr>
        <w:rFonts w:hint="default"/>
        <w:lang w:val="ru-RU" w:eastAsia="en-US" w:bidi="ar-SA"/>
      </w:rPr>
    </w:lvl>
    <w:lvl w:ilvl="8" w:tplc="FABEEA9A">
      <w:numFmt w:val="bullet"/>
      <w:lvlText w:val="•"/>
      <w:lvlJc w:val="left"/>
      <w:pPr>
        <w:ind w:left="9009" w:hanging="181"/>
      </w:pPr>
      <w:rPr>
        <w:rFonts w:hint="default"/>
        <w:lang w:val="ru-RU" w:eastAsia="en-US" w:bidi="ar-SA"/>
      </w:rPr>
    </w:lvl>
  </w:abstractNum>
  <w:abstractNum w:abstractNumId="3">
    <w:nsid w:val="58AD233E"/>
    <w:multiLevelType w:val="hybridMultilevel"/>
    <w:tmpl w:val="75E2CA34"/>
    <w:lvl w:ilvl="0" w:tplc="CF00B82E">
      <w:start w:val="1"/>
      <w:numFmt w:val="decimal"/>
      <w:lvlText w:val="%1."/>
      <w:lvlJc w:val="left"/>
      <w:pPr>
        <w:ind w:left="1334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88CCA0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2" w:tplc="96B636E4">
      <w:numFmt w:val="bullet"/>
      <w:lvlText w:val="•"/>
      <w:lvlJc w:val="left"/>
      <w:pPr>
        <w:ind w:left="3293" w:hanging="181"/>
      </w:pPr>
      <w:rPr>
        <w:rFonts w:hint="default"/>
        <w:lang w:val="ru-RU" w:eastAsia="en-US" w:bidi="ar-SA"/>
      </w:rPr>
    </w:lvl>
    <w:lvl w:ilvl="3" w:tplc="37367064">
      <w:numFmt w:val="bullet"/>
      <w:lvlText w:val="•"/>
      <w:lvlJc w:val="left"/>
      <w:pPr>
        <w:ind w:left="4269" w:hanging="181"/>
      </w:pPr>
      <w:rPr>
        <w:rFonts w:hint="default"/>
        <w:lang w:val="ru-RU" w:eastAsia="en-US" w:bidi="ar-SA"/>
      </w:rPr>
    </w:lvl>
    <w:lvl w:ilvl="4" w:tplc="0AB872CA">
      <w:numFmt w:val="bullet"/>
      <w:lvlText w:val="•"/>
      <w:lvlJc w:val="left"/>
      <w:pPr>
        <w:ind w:left="5246" w:hanging="181"/>
      </w:pPr>
      <w:rPr>
        <w:rFonts w:hint="default"/>
        <w:lang w:val="ru-RU" w:eastAsia="en-US" w:bidi="ar-SA"/>
      </w:rPr>
    </w:lvl>
    <w:lvl w:ilvl="5" w:tplc="3A24D812">
      <w:numFmt w:val="bullet"/>
      <w:lvlText w:val="•"/>
      <w:lvlJc w:val="left"/>
      <w:pPr>
        <w:ind w:left="6223" w:hanging="181"/>
      </w:pPr>
      <w:rPr>
        <w:rFonts w:hint="default"/>
        <w:lang w:val="ru-RU" w:eastAsia="en-US" w:bidi="ar-SA"/>
      </w:rPr>
    </w:lvl>
    <w:lvl w:ilvl="6" w:tplc="B7EA3036">
      <w:numFmt w:val="bullet"/>
      <w:lvlText w:val="•"/>
      <w:lvlJc w:val="left"/>
      <w:pPr>
        <w:ind w:left="7199" w:hanging="181"/>
      </w:pPr>
      <w:rPr>
        <w:rFonts w:hint="default"/>
        <w:lang w:val="ru-RU" w:eastAsia="en-US" w:bidi="ar-SA"/>
      </w:rPr>
    </w:lvl>
    <w:lvl w:ilvl="7" w:tplc="1752E606">
      <w:numFmt w:val="bullet"/>
      <w:lvlText w:val="•"/>
      <w:lvlJc w:val="left"/>
      <w:pPr>
        <w:ind w:left="8176" w:hanging="181"/>
      </w:pPr>
      <w:rPr>
        <w:rFonts w:hint="default"/>
        <w:lang w:val="ru-RU" w:eastAsia="en-US" w:bidi="ar-SA"/>
      </w:rPr>
    </w:lvl>
    <w:lvl w:ilvl="8" w:tplc="20F80BAC">
      <w:numFmt w:val="bullet"/>
      <w:lvlText w:val="•"/>
      <w:lvlJc w:val="left"/>
      <w:pPr>
        <w:ind w:left="9153" w:hanging="1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F6D5D"/>
    <w:rsid w:val="0017468B"/>
    <w:rsid w:val="001F6D5D"/>
    <w:rsid w:val="0028044A"/>
    <w:rsid w:val="006128C8"/>
    <w:rsid w:val="00955C43"/>
    <w:rsid w:val="00981031"/>
    <w:rsid w:val="009D0CAD"/>
    <w:rsid w:val="00A27CCA"/>
    <w:rsid w:val="00E3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6D5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6D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F6D5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F6D5D"/>
    <w:pPr>
      <w:spacing w:line="368" w:lineRule="exact"/>
      <w:ind w:left="930" w:right="1246"/>
      <w:jc w:val="center"/>
      <w:outlineLvl w:val="1"/>
    </w:pPr>
    <w:rPr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1F6D5D"/>
    <w:pPr>
      <w:spacing w:before="72"/>
      <w:ind w:left="432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1F6D5D"/>
    <w:pPr>
      <w:spacing w:before="3" w:line="274" w:lineRule="exact"/>
      <w:ind w:left="432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F6D5D"/>
    <w:pPr>
      <w:ind w:left="1153" w:hanging="360"/>
    </w:pPr>
  </w:style>
  <w:style w:type="paragraph" w:customStyle="1" w:styleId="TableParagraph">
    <w:name w:val="Table Paragraph"/>
    <w:basedOn w:val="a"/>
    <w:uiPriority w:val="1"/>
    <w:qFormat/>
    <w:rsid w:val="001F6D5D"/>
    <w:pPr>
      <w:ind w:left="108"/>
    </w:pPr>
  </w:style>
  <w:style w:type="table" w:styleId="a5">
    <w:name w:val="Table Grid"/>
    <w:basedOn w:val="a1"/>
    <w:uiPriority w:val="59"/>
    <w:rsid w:val="0028044A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</dc:creator>
  <cp:lastModifiedBy>Пользователь</cp:lastModifiedBy>
  <cp:revision>6</cp:revision>
  <dcterms:created xsi:type="dcterms:W3CDTF">2021-11-11T16:54:00Z</dcterms:created>
  <dcterms:modified xsi:type="dcterms:W3CDTF">2023-09-22T09:18:00Z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